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F59" w:rsidRDefault="00D74F59" w:rsidP="005341F0">
      <w:pPr>
        <w:spacing w:after="0" w:line="480" w:lineRule="auto"/>
        <w:jc w:val="center"/>
        <w:rPr>
          <w:rFonts w:ascii="Times New Roman" w:hAnsi="Times New Roman" w:cs="Times New Roman"/>
          <w:b/>
          <w:sz w:val="24"/>
          <w:szCs w:val="24"/>
        </w:rPr>
      </w:pPr>
    </w:p>
    <w:p w:rsidR="00D85F57" w:rsidRDefault="00D85F57" w:rsidP="005341F0">
      <w:pPr>
        <w:spacing w:after="0" w:line="480" w:lineRule="auto"/>
        <w:jc w:val="center"/>
        <w:rPr>
          <w:rFonts w:ascii="Times New Roman" w:hAnsi="Times New Roman" w:cs="Times New Roman"/>
          <w:sz w:val="24"/>
          <w:szCs w:val="24"/>
        </w:rPr>
      </w:pPr>
    </w:p>
    <w:p w:rsidR="00D85F57" w:rsidRDefault="00D85F57" w:rsidP="005341F0">
      <w:pPr>
        <w:spacing w:after="0" w:line="480" w:lineRule="auto"/>
        <w:jc w:val="center"/>
        <w:rPr>
          <w:rFonts w:ascii="Times New Roman" w:hAnsi="Times New Roman" w:cs="Times New Roman"/>
          <w:sz w:val="24"/>
          <w:szCs w:val="24"/>
        </w:rPr>
      </w:pPr>
    </w:p>
    <w:p w:rsidR="00D85F57" w:rsidRDefault="00D85F57" w:rsidP="005341F0">
      <w:pPr>
        <w:spacing w:after="0" w:line="480" w:lineRule="auto"/>
        <w:jc w:val="center"/>
        <w:rPr>
          <w:rFonts w:ascii="Times New Roman" w:hAnsi="Times New Roman" w:cs="Times New Roman"/>
          <w:sz w:val="24"/>
          <w:szCs w:val="24"/>
        </w:rPr>
      </w:pPr>
    </w:p>
    <w:p w:rsidR="00D85F57" w:rsidRDefault="00D85F57" w:rsidP="005341F0">
      <w:pPr>
        <w:spacing w:after="0" w:line="480" w:lineRule="auto"/>
        <w:jc w:val="center"/>
        <w:rPr>
          <w:rFonts w:ascii="Times New Roman" w:hAnsi="Times New Roman" w:cs="Times New Roman"/>
          <w:sz w:val="24"/>
          <w:szCs w:val="24"/>
        </w:rPr>
      </w:pPr>
    </w:p>
    <w:p w:rsidR="00D74F59" w:rsidRPr="00D85F57" w:rsidRDefault="00083B7B" w:rsidP="005341F0">
      <w:pPr>
        <w:spacing w:after="0" w:line="480" w:lineRule="auto"/>
        <w:jc w:val="center"/>
        <w:rPr>
          <w:rFonts w:ascii="Times New Roman" w:hAnsi="Times New Roman" w:cs="Times New Roman"/>
          <w:sz w:val="24"/>
          <w:szCs w:val="24"/>
        </w:rPr>
      </w:pPr>
      <w:r w:rsidRPr="00D85F57">
        <w:rPr>
          <w:rFonts w:ascii="Times New Roman" w:hAnsi="Times New Roman" w:cs="Times New Roman"/>
          <w:sz w:val="24"/>
          <w:szCs w:val="24"/>
        </w:rPr>
        <w:t>Case Study: Acute Bilateral Otitis Media</w:t>
      </w:r>
    </w:p>
    <w:p w:rsidR="00D74F59" w:rsidRDefault="00083B7B" w:rsidP="005341F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D74F59" w:rsidRDefault="00083B7B" w:rsidP="005341F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D74F59" w:rsidRDefault="00083B7B" w:rsidP="005341F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D74F59" w:rsidRPr="00D74F59" w:rsidRDefault="00083B7B" w:rsidP="005341F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D74F59" w:rsidRDefault="00D74F59" w:rsidP="005341F0">
      <w:pPr>
        <w:spacing w:after="0" w:line="480" w:lineRule="auto"/>
        <w:jc w:val="center"/>
        <w:rPr>
          <w:rFonts w:ascii="Times New Roman" w:hAnsi="Times New Roman" w:cs="Times New Roman"/>
          <w:b/>
          <w:sz w:val="24"/>
          <w:szCs w:val="24"/>
        </w:rPr>
      </w:pPr>
    </w:p>
    <w:p w:rsidR="00D74F59" w:rsidRDefault="00D74F59" w:rsidP="005341F0">
      <w:pPr>
        <w:spacing w:after="0" w:line="480" w:lineRule="auto"/>
        <w:jc w:val="center"/>
        <w:rPr>
          <w:rFonts w:ascii="Times New Roman" w:hAnsi="Times New Roman" w:cs="Times New Roman"/>
          <w:b/>
          <w:sz w:val="24"/>
          <w:szCs w:val="24"/>
        </w:rPr>
      </w:pPr>
    </w:p>
    <w:p w:rsidR="00D85F57" w:rsidRDefault="00D85F57" w:rsidP="005341F0">
      <w:pPr>
        <w:spacing w:after="0" w:line="480" w:lineRule="auto"/>
        <w:jc w:val="center"/>
        <w:rPr>
          <w:rFonts w:ascii="Times New Roman" w:hAnsi="Times New Roman" w:cs="Times New Roman"/>
          <w:b/>
          <w:sz w:val="24"/>
          <w:szCs w:val="24"/>
        </w:rPr>
      </w:pPr>
    </w:p>
    <w:p w:rsidR="00D85F57" w:rsidRDefault="00D85F57" w:rsidP="005341F0">
      <w:pPr>
        <w:spacing w:after="0" w:line="480" w:lineRule="auto"/>
        <w:jc w:val="center"/>
        <w:rPr>
          <w:rFonts w:ascii="Times New Roman" w:hAnsi="Times New Roman" w:cs="Times New Roman"/>
          <w:b/>
          <w:sz w:val="24"/>
          <w:szCs w:val="24"/>
        </w:rPr>
      </w:pPr>
    </w:p>
    <w:p w:rsidR="00D85F57" w:rsidRDefault="00D85F57" w:rsidP="005341F0">
      <w:pPr>
        <w:spacing w:after="0" w:line="480" w:lineRule="auto"/>
        <w:jc w:val="center"/>
        <w:rPr>
          <w:rFonts w:ascii="Times New Roman" w:hAnsi="Times New Roman" w:cs="Times New Roman"/>
          <w:b/>
          <w:sz w:val="24"/>
          <w:szCs w:val="24"/>
        </w:rPr>
      </w:pPr>
    </w:p>
    <w:p w:rsidR="00D85F57" w:rsidRDefault="00D85F57" w:rsidP="005341F0">
      <w:pPr>
        <w:spacing w:after="0" w:line="480" w:lineRule="auto"/>
        <w:jc w:val="center"/>
        <w:rPr>
          <w:rFonts w:ascii="Times New Roman" w:hAnsi="Times New Roman" w:cs="Times New Roman"/>
          <w:b/>
          <w:sz w:val="24"/>
          <w:szCs w:val="24"/>
        </w:rPr>
      </w:pPr>
    </w:p>
    <w:p w:rsidR="00D85F57" w:rsidRDefault="00D85F57" w:rsidP="005341F0">
      <w:pPr>
        <w:spacing w:after="0" w:line="480" w:lineRule="auto"/>
        <w:jc w:val="center"/>
        <w:rPr>
          <w:rFonts w:ascii="Times New Roman" w:hAnsi="Times New Roman" w:cs="Times New Roman"/>
          <w:b/>
          <w:sz w:val="24"/>
          <w:szCs w:val="24"/>
        </w:rPr>
      </w:pPr>
    </w:p>
    <w:p w:rsidR="00D85F57" w:rsidRDefault="00D85F57" w:rsidP="005341F0">
      <w:pPr>
        <w:spacing w:after="0" w:line="480" w:lineRule="auto"/>
        <w:jc w:val="center"/>
        <w:rPr>
          <w:rFonts w:ascii="Times New Roman" w:hAnsi="Times New Roman" w:cs="Times New Roman"/>
          <w:b/>
          <w:sz w:val="24"/>
          <w:szCs w:val="24"/>
        </w:rPr>
      </w:pPr>
    </w:p>
    <w:p w:rsidR="00D85F57" w:rsidRDefault="00D85F57" w:rsidP="005341F0">
      <w:pPr>
        <w:spacing w:after="0" w:line="480" w:lineRule="auto"/>
        <w:jc w:val="center"/>
        <w:rPr>
          <w:rFonts w:ascii="Times New Roman" w:hAnsi="Times New Roman" w:cs="Times New Roman"/>
          <w:b/>
          <w:sz w:val="24"/>
          <w:szCs w:val="24"/>
        </w:rPr>
      </w:pPr>
    </w:p>
    <w:p w:rsidR="00D85F57" w:rsidRDefault="00D85F57" w:rsidP="005341F0">
      <w:pPr>
        <w:spacing w:after="0" w:line="480" w:lineRule="auto"/>
        <w:jc w:val="center"/>
        <w:rPr>
          <w:rFonts w:ascii="Times New Roman" w:hAnsi="Times New Roman" w:cs="Times New Roman"/>
          <w:b/>
          <w:sz w:val="24"/>
          <w:szCs w:val="24"/>
        </w:rPr>
      </w:pPr>
    </w:p>
    <w:p w:rsidR="00D85F57" w:rsidRDefault="00D85F57" w:rsidP="005341F0">
      <w:pPr>
        <w:spacing w:after="0" w:line="480" w:lineRule="auto"/>
        <w:jc w:val="center"/>
        <w:rPr>
          <w:rFonts w:ascii="Times New Roman" w:hAnsi="Times New Roman" w:cs="Times New Roman"/>
          <w:b/>
          <w:sz w:val="24"/>
          <w:szCs w:val="24"/>
        </w:rPr>
      </w:pPr>
    </w:p>
    <w:p w:rsidR="00D85F57" w:rsidRDefault="00D85F57" w:rsidP="005341F0">
      <w:pPr>
        <w:spacing w:after="0" w:line="480" w:lineRule="auto"/>
        <w:jc w:val="center"/>
        <w:rPr>
          <w:rFonts w:ascii="Times New Roman" w:hAnsi="Times New Roman" w:cs="Times New Roman"/>
          <w:b/>
          <w:sz w:val="24"/>
          <w:szCs w:val="24"/>
        </w:rPr>
      </w:pPr>
    </w:p>
    <w:p w:rsidR="00D85F57" w:rsidRDefault="00D85F57" w:rsidP="005341F0">
      <w:pPr>
        <w:spacing w:after="0" w:line="480" w:lineRule="auto"/>
        <w:jc w:val="center"/>
        <w:rPr>
          <w:rFonts w:ascii="Times New Roman" w:hAnsi="Times New Roman" w:cs="Times New Roman"/>
          <w:b/>
          <w:sz w:val="24"/>
          <w:szCs w:val="24"/>
        </w:rPr>
      </w:pPr>
    </w:p>
    <w:p w:rsidR="00EB6EFF" w:rsidRPr="007A171F" w:rsidRDefault="00083B7B" w:rsidP="005341F0">
      <w:pPr>
        <w:spacing w:after="0" w:line="480" w:lineRule="auto"/>
        <w:jc w:val="center"/>
        <w:rPr>
          <w:rFonts w:ascii="Times New Roman" w:hAnsi="Times New Roman" w:cs="Times New Roman"/>
          <w:b/>
          <w:sz w:val="24"/>
          <w:szCs w:val="24"/>
        </w:rPr>
      </w:pPr>
      <w:r w:rsidRPr="007A171F">
        <w:rPr>
          <w:rFonts w:ascii="Times New Roman" w:hAnsi="Times New Roman" w:cs="Times New Roman"/>
          <w:b/>
          <w:sz w:val="24"/>
          <w:szCs w:val="24"/>
        </w:rPr>
        <w:lastRenderedPageBreak/>
        <w:t>CASE STUDY</w:t>
      </w:r>
      <w:r w:rsidR="00374371" w:rsidRPr="007A171F">
        <w:rPr>
          <w:rFonts w:ascii="Times New Roman" w:hAnsi="Times New Roman" w:cs="Times New Roman"/>
          <w:b/>
          <w:sz w:val="24"/>
          <w:szCs w:val="24"/>
        </w:rPr>
        <w:t>: ACUTE BILATERAL OTITIS MEDIA</w:t>
      </w:r>
    </w:p>
    <w:p w:rsidR="006867FC" w:rsidRPr="007A171F" w:rsidRDefault="00083B7B" w:rsidP="005341F0">
      <w:pPr>
        <w:spacing w:after="0" w:line="480" w:lineRule="auto"/>
        <w:ind w:firstLine="720"/>
        <w:rPr>
          <w:rFonts w:ascii="Times New Roman" w:hAnsi="Times New Roman" w:cs="Times New Roman"/>
          <w:sz w:val="24"/>
          <w:szCs w:val="24"/>
        </w:rPr>
      </w:pPr>
      <w:r w:rsidRPr="007A171F">
        <w:rPr>
          <w:rFonts w:ascii="Times New Roman" w:hAnsi="Times New Roman" w:cs="Times New Roman"/>
          <w:b/>
          <w:sz w:val="24"/>
          <w:szCs w:val="24"/>
        </w:rPr>
        <w:t>PATIENT INFORMATION</w:t>
      </w:r>
      <w:r w:rsidRPr="007A171F">
        <w:rPr>
          <w:rFonts w:ascii="Times New Roman" w:hAnsi="Times New Roman" w:cs="Times New Roman"/>
          <w:sz w:val="24"/>
          <w:szCs w:val="24"/>
        </w:rPr>
        <w:t>:</w:t>
      </w:r>
      <w:r w:rsidR="00612EE7" w:rsidRPr="007A171F">
        <w:rPr>
          <w:rFonts w:ascii="Times New Roman" w:hAnsi="Times New Roman" w:cs="Times New Roman"/>
          <w:b/>
          <w:sz w:val="24"/>
          <w:szCs w:val="24"/>
        </w:rPr>
        <w:t xml:space="preserve"> </w:t>
      </w:r>
      <w:r w:rsidR="00154A79" w:rsidRPr="007A171F">
        <w:rPr>
          <w:rFonts w:ascii="Times New Roman" w:hAnsi="Times New Roman" w:cs="Times New Roman"/>
          <w:sz w:val="24"/>
          <w:szCs w:val="24"/>
        </w:rPr>
        <w:t xml:space="preserve">The patient is a nine-year-old male, no signs of acute distress. </w:t>
      </w:r>
    </w:p>
    <w:p w:rsidR="009A6A84" w:rsidRPr="007A171F" w:rsidRDefault="00083B7B" w:rsidP="005341F0">
      <w:pPr>
        <w:spacing w:after="0" w:line="480" w:lineRule="auto"/>
        <w:ind w:firstLine="720"/>
        <w:rPr>
          <w:rFonts w:ascii="Times New Roman" w:hAnsi="Times New Roman" w:cs="Times New Roman"/>
          <w:sz w:val="24"/>
          <w:szCs w:val="24"/>
        </w:rPr>
      </w:pPr>
      <w:r w:rsidRPr="007A171F">
        <w:rPr>
          <w:rFonts w:ascii="Times New Roman" w:hAnsi="Times New Roman" w:cs="Times New Roman"/>
          <w:b/>
          <w:sz w:val="24"/>
          <w:szCs w:val="24"/>
        </w:rPr>
        <w:t xml:space="preserve">HISTORY OF </w:t>
      </w:r>
      <w:r w:rsidRPr="007A171F">
        <w:rPr>
          <w:rFonts w:ascii="Times New Roman" w:hAnsi="Times New Roman" w:cs="Times New Roman"/>
          <w:b/>
          <w:sz w:val="24"/>
          <w:szCs w:val="24"/>
        </w:rPr>
        <w:t>PRESENT ILLNESS</w:t>
      </w:r>
      <w:r w:rsidRPr="007A171F">
        <w:rPr>
          <w:rFonts w:ascii="Times New Roman" w:hAnsi="Times New Roman" w:cs="Times New Roman"/>
          <w:sz w:val="24"/>
          <w:szCs w:val="24"/>
        </w:rPr>
        <w:t xml:space="preserve">: </w:t>
      </w:r>
      <w:r w:rsidR="00F106AF" w:rsidRPr="007A171F">
        <w:rPr>
          <w:rFonts w:ascii="Times New Roman" w:hAnsi="Times New Roman" w:cs="Times New Roman"/>
          <w:sz w:val="24"/>
          <w:szCs w:val="24"/>
        </w:rPr>
        <w:t xml:space="preserve">A 9-year-old male has been brought by his parents to the hospital. </w:t>
      </w:r>
      <w:r w:rsidR="009F4F44" w:rsidRPr="007A171F">
        <w:rPr>
          <w:rFonts w:ascii="Times New Roman" w:hAnsi="Times New Roman" w:cs="Times New Roman"/>
          <w:sz w:val="24"/>
          <w:szCs w:val="24"/>
        </w:rPr>
        <w:t>The child c</w:t>
      </w:r>
      <w:r w:rsidR="008268FB" w:rsidRPr="007A171F">
        <w:rPr>
          <w:rFonts w:ascii="Times New Roman" w:hAnsi="Times New Roman" w:cs="Times New Roman"/>
          <w:sz w:val="24"/>
          <w:szCs w:val="24"/>
        </w:rPr>
        <w:t>omplains of fever and ear pain. The parents also reported that the child was crying</w:t>
      </w:r>
      <w:r w:rsidR="00C247DD" w:rsidRPr="007A171F">
        <w:rPr>
          <w:rFonts w:ascii="Times New Roman" w:hAnsi="Times New Roman" w:cs="Times New Roman"/>
          <w:sz w:val="24"/>
          <w:szCs w:val="24"/>
        </w:rPr>
        <w:t xml:space="preserve"> and irritab</w:t>
      </w:r>
      <w:r w:rsidR="006D6149" w:rsidRPr="007A171F">
        <w:rPr>
          <w:rFonts w:ascii="Times New Roman" w:hAnsi="Times New Roman" w:cs="Times New Roman"/>
          <w:sz w:val="24"/>
          <w:szCs w:val="24"/>
        </w:rPr>
        <w:t>le at times.</w:t>
      </w:r>
      <w:r w:rsidR="00592504" w:rsidRPr="007A171F">
        <w:rPr>
          <w:rFonts w:ascii="Times New Roman" w:hAnsi="Times New Roman" w:cs="Times New Roman"/>
          <w:sz w:val="24"/>
          <w:szCs w:val="24"/>
        </w:rPr>
        <w:t xml:space="preserve"> This cond</w:t>
      </w:r>
      <w:r w:rsidR="005C7538" w:rsidRPr="007A171F">
        <w:rPr>
          <w:rFonts w:ascii="Times New Roman" w:hAnsi="Times New Roman" w:cs="Times New Roman"/>
          <w:sz w:val="24"/>
          <w:szCs w:val="24"/>
        </w:rPr>
        <w:t>ition has existed for two days.</w:t>
      </w:r>
    </w:p>
    <w:p w:rsidR="001F53B7" w:rsidRPr="007A171F" w:rsidRDefault="00083B7B" w:rsidP="005341F0">
      <w:pPr>
        <w:spacing w:after="0" w:line="480" w:lineRule="auto"/>
        <w:ind w:firstLine="720"/>
        <w:rPr>
          <w:rFonts w:ascii="Times New Roman" w:hAnsi="Times New Roman" w:cs="Times New Roman"/>
          <w:sz w:val="24"/>
          <w:szCs w:val="24"/>
        </w:rPr>
      </w:pPr>
      <w:r w:rsidRPr="007A171F">
        <w:rPr>
          <w:rFonts w:ascii="Times New Roman" w:hAnsi="Times New Roman" w:cs="Times New Roman"/>
          <w:b/>
          <w:sz w:val="24"/>
          <w:szCs w:val="24"/>
        </w:rPr>
        <w:t>ALLERGIES:</w:t>
      </w:r>
      <w:r w:rsidR="002D76DE" w:rsidRPr="007A171F">
        <w:rPr>
          <w:rFonts w:ascii="Times New Roman" w:hAnsi="Times New Roman" w:cs="Times New Roman"/>
          <w:b/>
          <w:sz w:val="24"/>
          <w:szCs w:val="24"/>
        </w:rPr>
        <w:t xml:space="preserve"> </w:t>
      </w:r>
      <w:r w:rsidR="002D76DE" w:rsidRPr="007A171F">
        <w:rPr>
          <w:rFonts w:ascii="Times New Roman" w:hAnsi="Times New Roman" w:cs="Times New Roman"/>
          <w:sz w:val="24"/>
          <w:szCs w:val="24"/>
        </w:rPr>
        <w:t xml:space="preserve">No known allergies </w:t>
      </w:r>
    </w:p>
    <w:p w:rsidR="001A3AC7" w:rsidRPr="007A171F" w:rsidRDefault="00083B7B" w:rsidP="005341F0">
      <w:pPr>
        <w:spacing w:after="0" w:line="480" w:lineRule="auto"/>
        <w:ind w:firstLine="720"/>
        <w:rPr>
          <w:rFonts w:ascii="Times New Roman" w:hAnsi="Times New Roman" w:cs="Times New Roman"/>
          <w:sz w:val="24"/>
          <w:szCs w:val="24"/>
        </w:rPr>
      </w:pPr>
      <w:r w:rsidRPr="007A171F">
        <w:rPr>
          <w:rFonts w:ascii="Times New Roman" w:hAnsi="Times New Roman" w:cs="Times New Roman"/>
          <w:b/>
          <w:sz w:val="24"/>
          <w:szCs w:val="24"/>
        </w:rPr>
        <w:t>PAST MEDICAL HISTORY:</w:t>
      </w:r>
      <w:r w:rsidR="002D76DE" w:rsidRPr="007A171F">
        <w:rPr>
          <w:rFonts w:ascii="Times New Roman" w:hAnsi="Times New Roman" w:cs="Times New Roman"/>
          <w:b/>
          <w:sz w:val="24"/>
          <w:szCs w:val="24"/>
        </w:rPr>
        <w:t xml:space="preserve"> </w:t>
      </w:r>
      <w:r w:rsidR="002D76DE" w:rsidRPr="007A171F">
        <w:rPr>
          <w:rFonts w:ascii="Times New Roman" w:hAnsi="Times New Roman" w:cs="Times New Roman"/>
          <w:sz w:val="24"/>
          <w:szCs w:val="24"/>
        </w:rPr>
        <w:t xml:space="preserve">None </w:t>
      </w:r>
    </w:p>
    <w:p w:rsidR="001A3AC7" w:rsidRPr="007A171F" w:rsidRDefault="00083B7B" w:rsidP="005341F0">
      <w:pPr>
        <w:spacing w:after="0" w:line="480" w:lineRule="auto"/>
        <w:ind w:firstLine="720"/>
        <w:rPr>
          <w:rFonts w:ascii="Times New Roman" w:hAnsi="Times New Roman" w:cs="Times New Roman"/>
          <w:sz w:val="24"/>
          <w:szCs w:val="24"/>
        </w:rPr>
      </w:pPr>
      <w:r w:rsidRPr="007A171F">
        <w:rPr>
          <w:rFonts w:ascii="Times New Roman" w:hAnsi="Times New Roman" w:cs="Times New Roman"/>
          <w:b/>
          <w:sz w:val="24"/>
          <w:szCs w:val="24"/>
        </w:rPr>
        <w:t>SURGICAL HISTORY:</w:t>
      </w:r>
      <w:r w:rsidR="002D76DE" w:rsidRPr="007A171F">
        <w:rPr>
          <w:rFonts w:ascii="Times New Roman" w:hAnsi="Times New Roman" w:cs="Times New Roman"/>
          <w:b/>
          <w:sz w:val="24"/>
          <w:szCs w:val="24"/>
        </w:rPr>
        <w:t xml:space="preserve"> </w:t>
      </w:r>
      <w:r w:rsidR="002D76DE" w:rsidRPr="007A171F">
        <w:rPr>
          <w:rFonts w:ascii="Times New Roman" w:hAnsi="Times New Roman" w:cs="Times New Roman"/>
          <w:sz w:val="24"/>
          <w:szCs w:val="24"/>
        </w:rPr>
        <w:t>None</w:t>
      </w:r>
    </w:p>
    <w:p w:rsidR="001A3AC7" w:rsidRPr="007A171F" w:rsidRDefault="00083B7B" w:rsidP="005341F0">
      <w:pPr>
        <w:spacing w:after="0" w:line="480" w:lineRule="auto"/>
        <w:ind w:firstLine="720"/>
        <w:rPr>
          <w:rFonts w:ascii="Times New Roman" w:hAnsi="Times New Roman" w:cs="Times New Roman"/>
          <w:sz w:val="24"/>
          <w:szCs w:val="24"/>
        </w:rPr>
      </w:pPr>
      <w:r w:rsidRPr="007A171F">
        <w:rPr>
          <w:rFonts w:ascii="Times New Roman" w:hAnsi="Times New Roman" w:cs="Times New Roman"/>
          <w:b/>
          <w:sz w:val="24"/>
          <w:szCs w:val="24"/>
        </w:rPr>
        <w:t>FAMILY HISTORY:</w:t>
      </w:r>
      <w:r w:rsidR="002D76DE" w:rsidRPr="007A171F">
        <w:rPr>
          <w:rFonts w:ascii="Times New Roman" w:hAnsi="Times New Roman" w:cs="Times New Roman"/>
          <w:b/>
          <w:sz w:val="24"/>
          <w:szCs w:val="24"/>
        </w:rPr>
        <w:t xml:space="preserve"> </w:t>
      </w:r>
      <w:r w:rsidR="002D76DE" w:rsidRPr="007A171F">
        <w:rPr>
          <w:rFonts w:ascii="Times New Roman" w:hAnsi="Times New Roman" w:cs="Times New Roman"/>
          <w:sz w:val="24"/>
          <w:szCs w:val="24"/>
        </w:rPr>
        <w:t>None</w:t>
      </w:r>
    </w:p>
    <w:p w:rsidR="001F7699" w:rsidRPr="00290AD3" w:rsidRDefault="00083B7B" w:rsidP="005341F0">
      <w:pPr>
        <w:spacing w:after="0" w:line="480" w:lineRule="auto"/>
        <w:ind w:firstLine="720"/>
        <w:rPr>
          <w:rFonts w:ascii="Times New Roman" w:hAnsi="Times New Roman" w:cs="Times New Roman"/>
          <w:sz w:val="24"/>
          <w:szCs w:val="24"/>
        </w:rPr>
      </w:pPr>
      <w:r w:rsidRPr="007A171F">
        <w:rPr>
          <w:rFonts w:ascii="Times New Roman" w:hAnsi="Times New Roman" w:cs="Times New Roman"/>
          <w:b/>
          <w:sz w:val="24"/>
          <w:szCs w:val="24"/>
        </w:rPr>
        <w:t xml:space="preserve">SOCIAL HISTORY: </w:t>
      </w:r>
      <w:r w:rsidR="00891D84" w:rsidRPr="007A171F">
        <w:rPr>
          <w:rFonts w:ascii="Times New Roman" w:hAnsi="Times New Roman" w:cs="Times New Roman"/>
          <w:sz w:val="24"/>
          <w:szCs w:val="24"/>
        </w:rPr>
        <w:t>No exposure to tobacco smoke, the child’s parents neither drink nor smoke, and the patient is in the 3</w:t>
      </w:r>
      <w:r w:rsidR="00891D84" w:rsidRPr="007A171F">
        <w:rPr>
          <w:rFonts w:ascii="Times New Roman" w:hAnsi="Times New Roman" w:cs="Times New Roman"/>
          <w:sz w:val="24"/>
          <w:szCs w:val="24"/>
          <w:vertAlign w:val="superscript"/>
        </w:rPr>
        <w:t>rd</w:t>
      </w:r>
      <w:r w:rsidR="00891D84" w:rsidRPr="007A171F">
        <w:rPr>
          <w:rFonts w:ascii="Times New Roman" w:hAnsi="Times New Roman" w:cs="Times New Roman"/>
          <w:sz w:val="24"/>
          <w:szCs w:val="24"/>
        </w:rPr>
        <w:t xml:space="preserve"> grade. </w:t>
      </w:r>
    </w:p>
    <w:p w:rsidR="00DE3D92" w:rsidRPr="007A171F" w:rsidRDefault="00083B7B" w:rsidP="005341F0">
      <w:pPr>
        <w:spacing w:after="0" w:line="480" w:lineRule="auto"/>
        <w:jc w:val="center"/>
        <w:rPr>
          <w:rFonts w:ascii="Times New Roman" w:hAnsi="Times New Roman" w:cs="Times New Roman"/>
          <w:b/>
          <w:sz w:val="24"/>
          <w:szCs w:val="24"/>
        </w:rPr>
      </w:pPr>
      <w:r w:rsidRPr="007A171F">
        <w:rPr>
          <w:rFonts w:ascii="Times New Roman" w:hAnsi="Times New Roman" w:cs="Times New Roman"/>
          <w:b/>
          <w:sz w:val="24"/>
          <w:szCs w:val="24"/>
        </w:rPr>
        <w:t>REVIEW OF SYSTEMS:</w:t>
      </w:r>
    </w:p>
    <w:p w:rsidR="00DE3D92" w:rsidRPr="007A171F" w:rsidRDefault="00083B7B" w:rsidP="005341F0">
      <w:pPr>
        <w:spacing w:after="0" w:line="480" w:lineRule="auto"/>
        <w:ind w:firstLine="720"/>
        <w:rPr>
          <w:rFonts w:ascii="Times New Roman" w:hAnsi="Times New Roman" w:cs="Times New Roman"/>
          <w:sz w:val="24"/>
          <w:szCs w:val="24"/>
        </w:rPr>
      </w:pPr>
      <w:r w:rsidRPr="007A171F">
        <w:rPr>
          <w:rFonts w:ascii="Times New Roman" w:hAnsi="Times New Roman" w:cs="Times New Roman"/>
          <w:b/>
          <w:sz w:val="24"/>
          <w:szCs w:val="24"/>
        </w:rPr>
        <w:t>Constitutional:</w:t>
      </w:r>
      <w:r w:rsidR="002B2C77" w:rsidRPr="007A171F">
        <w:rPr>
          <w:rFonts w:ascii="Times New Roman" w:hAnsi="Times New Roman" w:cs="Times New Roman"/>
          <w:b/>
          <w:sz w:val="24"/>
          <w:szCs w:val="24"/>
        </w:rPr>
        <w:t xml:space="preserve"> </w:t>
      </w:r>
      <w:r w:rsidR="006C2283" w:rsidRPr="007A171F">
        <w:rPr>
          <w:rFonts w:ascii="Times New Roman" w:hAnsi="Times New Roman" w:cs="Times New Roman"/>
          <w:sz w:val="24"/>
          <w:szCs w:val="24"/>
        </w:rPr>
        <w:t>F</w:t>
      </w:r>
      <w:r w:rsidR="002B2C77" w:rsidRPr="007A171F">
        <w:rPr>
          <w:rFonts w:ascii="Times New Roman" w:hAnsi="Times New Roman" w:cs="Times New Roman"/>
          <w:sz w:val="24"/>
          <w:szCs w:val="24"/>
        </w:rPr>
        <w:t>ever and pain in the right ear</w:t>
      </w:r>
    </w:p>
    <w:p w:rsidR="001F7699" w:rsidRPr="007A171F" w:rsidRDefault="00083B7B" w:rsidP="005341F0">
      <w:pPr>
        <w:spacing w:after="0" w:line="480" w:lineRule="auto"/>
        <w:ind w:firstLine="720"/>
        <w:rPr>
          <w:rFonts w:ascii="Times New Roman" w:hAnsi="Times New Roman" w:cs="Times New Roman"/>
          <w:sz w:val="24"/>
          <w:szCs w:val="24"/>
        </w:rPr>
      </w:pPr>
      <w:r w:rsidRPr="007A171F">
        <w:rPr>
          <w:rFonts w:ascii="Times New Roman" w:hAnsi="Times New Roman" w:cs="Times New Roman"/>
          <w:b/>
          <w:sz w:val="24"/>
          <w:szCs w:val="24"/>
        </w:rPr>
        <w:t>Head:</w:t>
      </w:r>
      <w:r w:rsidR="00C10191" w:rsidRPr="007A171F">
        <w:rPr>
          <w:rFonts w:ascii="Times New Roman" w:hAnsi="Times New Roman" w:cs="Times New Roman"/>
          <w:b/>
          <w:sz w:val="24"/>
          <w:szCs w:val="24"/>
        </w:rPr>
        <w:t xml:space="preserve"> </w:t>
      </w:r>
      <w:r w:rsidR="00C10191" w:rsidRPr="007A171F">
        <w:rPr>
          <w:rFonts w:ascii="Times New Roman" w:hAnsi="Times New Roman" w:cs="Times New Roman"/>
          <w:sz w:val="24"/>
          <w:szCs w:val="24"/>
        </w:rPr>
        <w:t>Patient has a fever</w:t>
      </w:r>
    </w:p>
    <w:p w:rsidR="001F7699" w:rsidRPr="007A171F" w:rsidRDefault="00083B7B" w:rsidP="005341F0">
      <w:pPr>
        <w:spacing w:after="0" w:line="480" w:lineRule="auto"/>
        <w:ind w:firstLine="720"/>
        <w:rPr>
          <w:rFonts w:ascii="Times New Roman" w:hAnsi="Times New Roman" w:cs="Times New Roman"/>
          <w:sz w:val="24"/>
          <w:szCs w:val="24"/>
        </w:rPr>
      </w:pPr>
      <w:r w:rsidRPr="007A171F">
        <w:rPr>
          <w:rFonts w:ascii="Times New Roman" w:hAnsi="Times New Roman" w:cs="Times New Roman"/>
          <w:b/>
          <w:sz w:val="24"/>
          <w:szCs w:val="24"/>
        </w:rPr>
        <w:t>Ears:</w:t>
      </w:r>
      <w:r w:rsidR="00054715" w:rsidRPr="007A171F">
        <w:rPr>
          <w:rFonts w:ascii="Times New Roman" w:hAnsi="Times New Roman" w:cs="Times New Roman"/>
          <w:b/>
          <w:sz w:val="24"/>
          <w:szCs w:val="24"/>
        </w:rPr>
        <w:t xml:space="preserve"> </w:t>
      </w:r>
      <w:r w:rsidR="00054715" w:rsidRPr="007A171F">
        <w:rPr>
          <w:rFonts w:ascii="Times New Roman" w:hAnsi="Times New Roman" w:cs="Times New Roman"/>
          <w:sz w:val="24"/>
          <w:szCs w:val="24"/>
        </w:rPr>
        <w:t xml:space="preserve">The patient has right ear pain, </w:t>
      </w:r>
      <w:r w:rsidR="004C6065" w:rsidRPr="007A171F">
        <w:rPr>
          <w:rFonts w:ascii="Times New Roman" w:hAnsi="Times New Roman" w:cs="Times New Roman"/>
          <w:sz w:val="24"/>
          <w:szCs w:val="24"/>
        </w:rPr>
        <w:t xml:space="preserve">bulging tympanic membrane, and tragal tenderness. </w:t>
      </w:r>
    </w:p>
    <w:p w:rsidR="001F7699" w:rsidRPr="007A171F" w:rsidRDefault="00083B7B" w:rsidP="005341F0">
      <w:pPr>
        <w:spacing w:after="0" w:line="480" w:lineRule="auto"/>
        <w:ind w:firstLine="720"/>
        <w:rPr>
          <w:rFonts w:ascii="Times New Roman" w:hAnsi="Times New Roman" w:cs="Times New Roman"/>
          <w:sz w:val="24"/>
          <w:szCs w:val="24"/>
        </w:rPr>
      </w:pPr>
      <w:r w:rsidRPr="007A171F">
        <w:rPr>
          <w:rFonts w:ascii="Times New Roman" w:hAnsi="Times New Roman" w:cs="Times New Roman"/>
          <w:b/>
          <w:sz w:val="24"/>
          <w:szCs w:val="24"/>
        </w:rPr>
        <w:t>Mouth/Throat:</w:t>
      </w:r>
      <w:r w:rsidR="0034510F" w:rsidRPr="007A171F">
        <w:rPr>
          <w:rFonts w:ascii="Times New Roman" w:hAnsi="Times New Roman" w:cs="Times New Roman"/>
          <w:b/>
          <w:sz w:val="24"/>
          <w:szCs w:val="24"/>
        </w:rPr>
        <w:t xml:space="preserve"> </w:t>
      </w:r>
      <w:r w:rsidR="0034510F" w:rsidRPr="007A171F">
        <w:rPr>
          <w:rFonts w:ascii="Times New Roman" w:hAnsi="Times New Roman" w:cs="Times New Roman"/>
          <w:sz w:val="24"/>
          <w:szCs w:val="24"/>
        </w:rPr>
        <w:t xml:space="preserve">No pharyngeal wall redness. </w:t>
      </w:r>
    </w:p>
    <w:p w:rsidR="001F7699" w:rsidRPr="007A171F" w:rsidRDefault="00083B7B" w:rsidP="005341F0">
      <w:pPr>
        <w:spacing w:after="0" w:line="480" w:lineRule="auto"/>
        <w:ind w:firstLine="720"/>
        <w:rPr>
          <w:rFonts w:ascii="Times New Roman" w:hAnsi="Times New Roman" w:cs="Times New Roman"/>
          <w:sz w:val="24"/>
          <w:szCs w:val="24"/>
        </w:rPr>
      </w:pPr>
      <w:r w:rsidRPr="007A171F">
        <w:rPr>
          <w:rFonts w:ascii="Times New Roman" w:hAnsi="Times New Roman" w:cs="Times New Roman"/>
          <w:b/>
          <w:sz w:val="24"/>
          <w:szCs w:val="24"/>
        </w:rPr>
        <w:t>Cardiovascular:</w:t>
      </w:r>
      <w:r w:rsidR="00DF7732" w:rsidRPr="007A171F">
        <w:rPr>
          <w:rFonts w:ascii="Times New Roman" w:hAnsi="Times New Roman" w:cs="Times New Roman"/>
          <w:b/>
          <w:sz w:val="24"/>
          <w:szCs w:val="24"/>
        </w:rPr>
        <w:t xml:space="preserve"> </w:t>
      </w:r>
      <w:r w:rsidR="00DF7732" w:rsidRPr="007A171F">
        <w:rPr>
          <w:rFonts w:ascii="Times New Roman" w:hAnsi="Times New Roman" w:cs="Times New Roman"/>
          <w:sz w:val="24"/>
          <w:szCs w:val="24"/>
        </w:rPr>
        <w:t xml:space="preserve">No organic murmurs, regular rhythm, pulse present and equal. </w:t>
      </w:r>
    </w:p>
    <w:p w:rsidR="001F7699" w:rsidRPr="007A171F" w:rsidRDefault="00083B7B" w:rsidP="005341F0">
      <w:pPr>
        <w:spacing w:after="0" w:line="480" w:lineRule="auto"/>
        <w:ind w:firstLine="720"/>
        <w:rPr>
          <w:rFonts w:ascii="Times New Roman" w:hAnsi="Times New Roman" w:cs="Times New Roman"/>
          <w:sz w:val="24"/>
          <w:szCs w:val="24"/>
        </w:rPr>
      </w:pPr>
      <w:r w:rsidRPr="007A171F">
        <w:rPr>
          <w:rFonts w:ascii="Times New Roman" w:hAnsi="Times New Roman" w:cs="Times New Roman"/>
          <w:b/>
          <w:sz w:val="24"/>
          <w:szCs w:val="24"/>
        </w:rPr>
        <w:t>Respiratory:</w:t>
      </w:r>
      <w:r w:rsidR="00B345F3" w:rsidRPr="007A171F">
        <w:rPr>
          <w:rFonts w:ascii="Times New Roman" w:hAnsi="Times New Roman" w:cs="Times New Roman"/>
          <w:b/>
          <w:sz w:val="24"/>
          <w:szCs w:val="24"/>
        </w:rPr>
        <w:t xml:space="preserve"> </w:t>
      </w:r>
      <w:r w:rsidR="00B345F3" w:rsidRPr="007A171F">
        <w:rPr>
          <w:rFonts w:ascii="Times New Roman" w:hAnsi="Times New Roman" w:cs="Times New Roman"/>
          <w:sz w:val="24"/>
          <w:szCs w:val="24"/>
        </w:rPr>
        <w:t xml:space="preserve">No cough, no sputum/sob/chest pain, normal percussion, all lobes clear on auscultation, symmetrical expansion on inspection, the respiratory effort even and unlabored without the use of accessory muscles or retractions. </w:t>
      </w:r>
    </w:p>
    <w:p w:rsidR="001F7699" w:rsidRPr="007A171F" w:rsidRDefault="00083B7B" w:rsidP="005341F0">
      <w:pPr>
        <w:spacing w:after="0" w:line="480" w:lineRule="auto"/>
        <w:ind w:firstLine="720"/>
        <w:rPr>
          <w:rFonts w:ascii="Times New Roman" w:eastAsia="Times New Roman" w:hAnsi="Times New Roman" w:cs="Times New Roman"/>
          <w:sz w:val="24"/>
          <w:szCs w:val="24"/>
        </w:rPr>
      </w:pPr>
      <w:r w:rsidRPr="007A171F">
        <w:rPr>
          <w:rFonts w:ascii="Times New Roman" w:hAnsi="Times New Roman" w:cs="Times New Roman"/>
          <w:b/>
          <w:sz w:val="24"/>
          <w:szCs w:val="24"/>
        </w:rPr>
        <w:lastRenderedPageBreak/>
        <w:t>Psychiatric:</w:t>
      </w:r>
      <w:r w:rsidR="006364F7" w:rsidRPr="007A171F">
        <w:rPr>
          <w:rFonts w:ascii="Times New Roman" w:hAnsi="Times New Roman" w:cs="Times New Roman"/>
          <w:b/>
          <w:sz w:val="24"/>
          <w:szCs w:val="24"/>
        </w:rPr>
        <w:t xml:space="preserve"> </w:t>
      </w:r>
      <w:r w:rsidR="006364F7" w:rsidRPr="007A171F">
        <w:rPr>
          <w:rFonts w:ascii="Times New Roman" w:hAnsi="Times New Roman" w:cs="Times New Roman"/>
          <w:sz w:val="24"/>
          <w:szCs w:val="24"/>
        </w:rPr>
        <w:t>P</w:t>
      </w:r>
      <w:r w:rsidR="006364F7" w:rsidRPr="007A171F">
        <w:rPr>
          <w:rFonts w:ascii="Times New Roman" w:eastAsia="Times New Roman" w:hAnsi="Times New Roman" w:cs="Times New Roman"/>
          <w:sz w:val="24"/>
          <w:szCs w:val="24"/>
        </w:rPr>
        <w:t xml:space="preserve">atient behavior congruent with the situation. Judgment and insight intact, rate of thoughts normal and logical. </w:t>
      </w:r>
      <w:r w:rsidR="00C26741" w:rsidRPr="007A171F">
        <w:rPr>
          <w:rFonts w:ascii="Times New Roman" w:eastAsia="Times New Roman" w:hAnsi="Times New Roman" w:cs="Times New Roman"/>
          <w:sz w:val="24"/>
          <w:szCs w:val="24"/>
        </w:rPr>
        <w:t>He is p</w:t>
      </w:r>
      <w:r w:rsidR="006364F7" w:rsidRPr="007A171F">
        <w:rPr>
          <w:rFonts w:ascii="Times New Roman" w:eastAsia="Times New Roman" w:hAnsi="Times New Roman" w:cs="Times New Roman"/>
          <w:sz w:val="24"/>
          <w:szCs w:val="24"/>
        </w:rPr>
        <w:t>leasant, calm, and cooperative. The patient appears to be happy.</w:t>
      </w:r>
    </w:p>
    <w:p w:rsidR="003517BA" w:rsidRPr="00290AD3" w:rsidRDefault="00083B7B" w:rsidP="005341F0">
      <w:pPr>
        <w:spacing w:after="0" w:line="480" w:lineRule="auto"/>
        <w:ind w:firstLine="720"/>
        <w:rPr>
          <w:rFonts w:ascii="Times New Roman" w:eastAsia="Times New Roman" w:hAnsi="Times New Roman" w:cs="Times New Roman"/>
          <w:sz w:val="24"/>
          <w:szCs w:val="24"/>
        </w:rPr>
      </w:pPr>
      <w:r w:rsidRPr="007A171F">
        <w:rPr>
          <w:rFonts w:ascii="Times New Roman" w:eastAsia="Times New Roman" w:hAnsi="Times New Roman" w:cs="Times New Roman"/>
          <w:b/>
          <w:sz w:val="24"/>
          <w:szCs w:val="24"/>
        </w:rPr>
        <w:t xml:space="preserve">Allergies:  </w:t>
      </w:r>
      <w:r w:rsidRPr="007A171F">
        <w:rPr>
          <w:rFonts w:ascii="Times New Roman" w:eastAsia="Times New Roman" w:hAnsi="Times New Roman" w:cs="Times New Roman"/>
          <w:sz w:val="24"/>
          <w:szCs w:val="24"/>
        </w:rPr>
        <w:t xml:space="preserve">No known allergies. </w:t>
      </w:r>
      <w:r w:rsidR="006C2283" w:rsidRPr="007A171F">
        <w:rPr>
          <w:rFonts w:ascii="Times New Roman" w:eastAsia="Times New Roman" w:hAnsi="Times New Roman" w:cs="Times New Roman"/>
          <w:sz w:val="24"/>
          <w:szCs w:val="24"/>
        </w:rPr>
        <w:t xml:space="preserve"> </w:t>
      </w:r>
    </w:p>
    <w:p w:rsidR="003517BA" w:rsidRPr="007A171F" w:rsidRDefault="00083B7B" w:rsidP="005341F0">
      <w:pPr>
        <w:spacing w:after="0" w:line="480" w:lineRule="auto"/>
        <w:jc w:val="center"/>
        <w:rPr>
          <w:rFonts w:ascii="Times New Roman" w:eastAsia="Times New Roman" w:hAnsi="Times New Roman" w:cs="Times New Roman"/>
          <w:b/>
          <w:sz w:val="24"/>
          <w:szCs w:val="24"/>
        </w:rPr>
      </w:pPr>
      <w:r w:rsidRPr="007A171F">
        <w:rPr>
          <w:rFonts w:ascii="Times New Roman" w:eastAsia="Times New Roman" w:hAnsi="Times New Roman" w:cs="Times New Roman"/>
          <w:b/>
          <w:sz w:val="24"/>
          <w:szCs w:val="24"/>
        </w:rPr>
        <w:t>PHYSICAL EXAMINATION:</w:t>
      </w:r>
    </w:p>
    <w:p w:rsidR="003517BA" w:rsidRPr="007A171F" w:rsidRDefault="00083B7B" w:rsidP="005341F0">
      <w:pPr>
        <w:spacing w:after="0" w:line="480" w:lineRule="auto"/>
        <w:ind w:firstLine="720"/>
        <w:rPr>
          <w:rFonts w:ascii="Times New Roman" w:eastAsia="Times New Roman" w:hAnsi="Times New Roman" w:cs="Times New Roman"/>
          <w:sz w:val="24"/>
          <w:szCs w:val="24"/>
        </w:rPr>
      </w:pPr>
      <w:r w:rsidRPr="007A171F">
        <w:rPr>
          <w:rFonts w:ascii="Times New Roman" w:eastAsia="Times New Roman" w:hAnsi="Times New Roman" w:cs="Times New Roman"/>
          <w:b/>
          <w:sz w:val="24"/>
          <w:szCs w:val="24"/>
        </w:rPr>
        <w:t xml:space="preserve">General: </w:t>
      </w:r>
      <w:r w:rsidRPr="007A171F">
        <w:rPr>
          <w:rFonts w:ascii="Times New Roman" w:eastAsia="Times New Roman" w:hAnsi="Times New Roman" w:cs="Times New Roman"/>
          <w:sz w:val="24"/>
          <w:szCs w:val="24"/>
        </w:rPr>
        <w:t xml:space="preserve">The patient is alert and </w:t>
      </w:r>
      <w:r w:rsidRPr="007A171F">
        <w:rPr>
          <w:rFonts w:ascii="Times New Roman" w:eastAsia="Times New Roman" w:hAnsi="Times New Roman" w:cs="Times New Roman"/>
          <w:sz w:val="24"/>
          <w:szCs w:val="24"/>
        </w:rPr>
        <w:t>awake.</w:t>
      </w:r>
    </w:p>
    <w:p w:rsidR="003517BA" w:rsidRPr="007A171F" w:rsidRDefault="00083B7B" w:rsidP="005341F0">
      <w:pPr>
        <w:spacing w:after="0" w:line="480" w:lineRule="auto"/>
        <w:ind w:firstLine="720"/>
        <w:rPr>
          <w:rFonts w:ascii="Times New Roman" w:eastAsia="Times New Roman" w:hAnsi="Times New Roman" w:cs="Times New Roman"/>
          <w:sz w:val="24"/>
          <w:szCs w:val="24"/>
        </w:rPr>
      </w:pPr>
      <w:r w:rsidRPr="007A171F">
        <w:rPr>
          <w:rFonts w:ascii="Times New Roman" w:eastAsia="Times New Roman" w:hAnsi="Times New Roman" w:cs="Times New Roman"/>
          <w:b/>
          <w:sz w:val="24"/>
          <w:szCs w:val="24"/>
        </w:rPr>
        <w:t xml:space="preserve">Vital Signs: </w:t>
      </w:r>
      <w:r w:rsidRPr="007A171F">
        <w:rPr>
          <w:rFonts w:ascii="Times New Roman" w:eastAsia="Times New Roman" w:hAnsi="Times New Roman" w:cs="Times New Roman"/>
          <w:sz w:val="24"/>
          <w:szCs w:val="24"/>
        </w:rPr>
        <w:t xml:space="preserve">T: 99.4F; HR 90, Wt. 40lbs, Ht: 42" BMI: 15.9 </w:t>
      </w:r>
    </w:p>
    <w:p w:rsidR="003517BA" w:rsidRPr="007A171F" w:rsidRDefault="00083B7B" w:rsidP="005341F0">
      <w:pPr>
        <w:spacing w:after="0" w:line="480" w:lineRule="auto"/>
        <w:ind w:firstLine="720"/>
        <w:rPr>
          <w:rFonts w:ascii="Times New Roman" w:eastAsia="Times New Roman" w:hAnsi="Times New Roman" w:cs="Times New Roman"/>
          <w:b/>
          <w:sz w:val="24"/>
          <w:szCs w:val="24"/>
        </w:rPr>
      </w:pPr>
      <w:r w:rsidRPr="007A171F">
        <w:rPr>
          <w:rFonts w:ascii="Times New Roman" w:eastAsia="Times New Roman" w:hAnsi="Times New Roman" w:cs="Times New Roman"/>
          <w:b/>
          <w:sz w:val="24"/>
          <w:szCs w:val="24"/>
        </w:rPr>
        <w:t xml:space="preserve">Ears: </w:t>
      </w:r>
      <w:r w:rsidRPr="007A171F">
        <w:rPr>
          <w:rFonts w:ascii="Times New Roman" w:hAnsi="Times New Roman" w:cs="Times New Roman"/>
          <w:sz w:val="24"/>
          <w:szCs w:val="24"/>
        </w:rPr>
        <w:t xml:space="preserve">The patient has right ear pain, bulging tympanic membrane, and tragal tenderness. </w:t>
      </w:r>
    </w:p>
    <w:p w:rsidR="00082416" w:rsidRPr="007A171F" w:rsidRDefault="00083B7B" w:rsidP="005341F0">
      <w:pPr>
        <w:spacing w:after="0" w:line="480" w:lineRule="auto"/>
        <w:ind w:firstLine="720"/>
        <w:rPr>
          <w:rFonts w:ascii="Times New Roman" w:hAnsi="Times New Roman" w:cs="Times New Roman"/>
          <w:sz w:val="24"/>
          <w:szCs w:val="24"/>
        </w:rPr>
      </w:pPr>
      <w:r w:rsidRPr="007A171F">
        <w:rPr>
          <w:rFonts w:ascii="Times New Roman" w:eastAsia="Times New Roman" w:hAnsi="Times New Roman" w:cs="Times New Roman"/>
          <w:b/>
          <w:sz w:val="24"/>
          <w:szCs w:val="24"/>
        </w:rPr>
        <w:t xml:space="preserve">Mouth/Throat: </w:t>
      </w:r>
      <w:r w:rsidRPr="007A171F">
        <w:rPr>
          <w:rFonts w:ascii="Times New Roman" w:hAnsi="Times New Roman" w:cs="Times New Roman"/>
          <w:sz w:val="24"/>
          <w:szCs w:val="24"/>
        </w:rPr>
        <w:t xml:space="preserve">No pharyngeal wall redness. </w:t>
      </w:r>
      <w:r w:rsidR="002D591C" w:rsidRPr="007A171F">
        <w:rPr>
          <w:rFonts w:ascii="Times New Roman" w:hAnsi="Times New Roman" w:cs="Times New Roman"/>
          <w:sz w:val="24"/>
          <w:szCs w:val="24"/>
        </w:rPr>
        <w:t xml:space="preserve"> </w:t>
      </w:r>
    </w:p>
    <w:p w:rsidR="00082416" w:rsidRPr="007A171F" w:rsidRDefault="00083B7B" w:rsidP="005341F0">
      <w:pPr>
        <w:spacing w:after="0" w:line="480" w:lineRule="auto"/>
        <w:jc w:val="center"/>
        <w:rPr>
          <w:rFonts w:ascii="Times New Roman" w:hAnsi="Times New Roman" w:cs="Times New Roman"/>
          <w:b/>
          <w:sz w:val="24"/>
          <w:szCs w:val="24"/>
        </w:rPr>
      </w:pPr>
      <w:r w:rsidRPr="007A171F">
        <w:rPr>
          <w:rFonts w:ascii="Times New Roman" w:hAnsi="Times New Roman" w:cs="Times New Roman"/>
          <w:b/>
          <w:sz w:val="24"/>
          <w:szCs w:val="24"/>
        </w:rPr>
        <w:t>ASSESSMENT:</w:t>
      </w:r>
    </w:p>
    <w:p w:rsidR="00082416" w:rsidRPr="007A171F" w:rsidRDefault="00083B7B" w:rsidP="005341F0">
      <w:pPr>
        <w:spacing w:after="0" w:line="480" w:lineRule="auto"/>
        <w:rPr>
          <w:rFonts w:ascii="Times New Roman" w:eastAsia="Times New Roman" w:hAnsi="Times New Roman" w:cs="Times New Roman"/>
          <w:sz w:val="24"/>
          <w:szCs w:val="24"/>
        </w:rPr>
      </w:pPr>
      <w:r w:rsidRPr="007A171F">
        <w:rPr>
          <w:rFonts w:ascii="Times New Roman" w:hAnsi="Times New Roman" w:cs="Times New Roman"/>
          <w:b/>
          <w:sz w:val="24"/>
          <w:szCs w:val="24"/>
        </w:rPr>
        <w:t xml:space="preserve">Primary Diagnosis: </w:t>
      </w:r>
    </w:p>
    <w:p w:rsidR="003A73A7" w:rsidRPr="007A171F" w:rsidRDefault="00083B7B" w:rsidP="005341F0">
      <w:pPr>
        <w:spacing w:after="0" w:line="480" w:lineRule="auto"/>
        <w:rPr>
          <w:rFonts w:ascii="Times New Roman" w:hAnsi="Times New Roman" w:cs="Times New Roman"/>
          <w:sz w:val="24"/>
          <w:szCs w:val="24"/>
        </w:rPr>
      </w:pPr>
      <w:r w:rsidRPr="007A171F">
        <w:rPr>
          <w:rFonts w:ascii="Times New Roman" w:eastAsia="Times New Roman" w:hAnsi="Times New Roman" w:cs="Times New Roman"/>
          <w:sz w:val="24"/>
          <w:szCs w:val="24"/>
        </w:rPr>
        <w:t>This nine-year-old patie</w:t>
      </w:r>
      <w:r w:rsidRPr="007A171F">
        <w:rPr>
          <w:rFonts w:ascii="Times New Roman" w:eastAsia="Times New Roman" w:hAnsi="Times New Roman" w:cs="Times New Roman"/>
          <w:sz w:val="24"/>
          <w:szCs w:val="24"/>
        </w:rPr>
        <w:t xml:space="preserve">nt presents with symptoms of </w:t>
      </w:r>
      <w:r w:rsidRPr="007A171F">
        <w:rPr>
          <w:rFonts w:ascii="Times New Roman" w:hAnsi="Times New Roman" w:cs="Times New Roman"/>
          <w:sz w:val="24"/>
          <w:szCs w:val="24"/>
        </w:rPr>
        <w:t>Acute Bilateral Otitis Media</w:t>
      </w:r>
      <w:r w:rsidR="0072059E" w:rsidRPr="007A171F">
        <w:rPr>
          <w:rFonts w:ascii="Times New Roman" w:hAnsi="Times New Roman" w:cs="Times New Roman"/>
          <w:sz w:val="24"/>
          <w:szCs w:val="24"/>
        </w:rPr>
        <w:t>.</w:t>
      </w:r>
      <w:r w:rsidR="00F86519" w:rsidRPr="007A171F">
        <w:rPr>
          <w:rFonts w:ascii="Times New Roman" w:hAnsi="Times New Roman" w:cs="Times New Roman"/>
          <w:sz w:val="24"/>
          <w:szCs w:val="24"/>
        </w:rPr>
        <w:t xml:space="preserve"> The chief complaint, in this case, is</w:t>
      </w:r>
      <w:r w:rsidR="001C7B1A" w:rsidRPr="007A171F">
        <w:rPr>
          <w:rFonts w:ascii="Times New Roman" w:hAnsi="Times New Roman" w:cs="Times New Roman"/>
          <w:sz w:val="24"/>
          <w:szCs w:val="24"/>
        </w:rPr>
        <w:t xml:space="preserve"> </w:t>
      </w:r>
      <w:r w:rsidR="004E276F" w:rsidRPr="007A171F">
        <w:rPr>
          <w:rFonts w:ascii="Times New Roman" w:hAnsi="Times New Roman" w:cs="Times New Roman"/>
          <w:sz w:val="24"/>
          <w:szCs w:val="24"/>
        </w:rPr>
        <w:t xml:space="preserve">fever and right ear pain that has persisted for two days as of now. </w:t>
      </w:r>
      <w:r w:rsidR="00E6695A" w:rsidRPr="007A171F">
        <w:rPr>
          <w:rFonts w:ascii="Times New Roman" w:hAnsi="Times New Roman" w:cs="Times New Roman"/>
          <w:sz w:val="24"/>
          <w:szCs w:val="24"/>
        </w:rPr>
        <w:t xml:space="preserve">The patient has recorded </w:t>
      </w:r>
      <w:r w:rsidR="00B72148" w:rsidRPr="007A171F">
        <w:rPr>
          <w:rFonts w:ascii="Times New Roman" w:hAnsi="Times New Roman" w:cs="Times New Roman"/>
          <w:sz w:val="24"/>
          <w:szCs w:val="24"/>
        </w:rPr>
        <w:t>instances</w:t>
      </w:r>
      <w:r w:rsidR="00E6695A" w:rsidRPr="007A171F">
        <w:rPr>
          <w:rFonts w:ascii="Times New Roman" w:hAnsi="Times New Roman" w:cs="Times New Roman"/>
          <w:sz w:val="24"/>
          <w:szCs w:val="24"/>
        </w:rPr>
        <w:t xml:space="preserve"> of irritation that make him cry at times.</w:t>
      </w:r>
      <w:r w:rsidR="00D7301D" w:rsidRPr="007A171F">
        <w:rPr>
          <w:rFonts w:ascii="Times New Roman" w:hAnsi="Times New Roman" w:cs="Times New Roman"/>
          <w:sz w:val="24"/>
          <w:szCs w:val="24"/>
        </w:rPr>
        <w:t xml:space="preserve"> These symptoms should be handled with a lot of care because they provide a pathway to identifying the d</w:t>
      </w:r>
      <w:r w:rsidR="0076113D" w:rsidRPr="007A171F">
        <w:rPr>
          <w:rFonts w:ascii="Times New Roman" w:hAnsi="Times New Roman" w:cs="Times New Roman"/>
          <w:sz w:val="24"/>
          <w:szCs w:val="24"/>
        </w:rPr>
        <w:t>isease or disorder in question.</w:t>
      </w:r>
      <w:r w:rsidR="00CD122B" w:rsidRPr="007A171F">
        <w:rPr>
          <w:rFonts w:ascii="Times New Roman" w:hAnsi="Times New Roman" w:cs="Times New Roman"/>
          <w:sz w:val="24"/>
          <w:szCs w:val="24"/>
        </w:rPr>
        <w:t xml:space="preserve"> It is crucial to note that Acute Bilateral Otitis Media is characterized by the prevalence of infected middle ear fluid. The inflammation of the mucus lining also marks the presence of this condition. </w:t>
      </w:r>
      <w:r w:rsidR="00163FF0" w:rsidRPr="007A171F">
        <w:rPr>
          <w:rFonts w:ascii="Times New Roman" w:hAnsi="Times New Roman" w:cs="Times New Roman"/>
          <w:sz w:val="24"/>
          <w:szCs w:val="24"/>
        </w:rPr>
        <w:t xml:space="preserve">Generally, children with Acute Bilateral Otitis Media normally possess behaviors such as intense crying, complaints about a pain in the ear, clutching of the ear due to pain, </w:t>
      </w:r>
      <w:r w:rsidR="00812604" w:rsidRPr="007A171F">
        <w:rPr>
          <w:rFonts w:ascii="Times New Roman" w:hAnsi="Times New Roman" w:cs="Times New Roman"/>
          <w:sz w:val="24"/>
          <w:szCs w:val="24"/>
        </w:rPr>
        <w:t>irritability, a fever, sleeplessness, fluid drainage from the ear</w:t>
      </w:r>
      <w:r w:rsidR="00EB4893" w:rsidRPr="007A171F">
        <w:rPr>
          <w:rFonts w:ascii="Times New Roman" w:hAnsi="Times New Roman" w:cs="Times New Roman"/>
          <w:sz w:val="24"/>
          <w:szCs w:val="24"/>
        </w:rPr>
        <w:t xml:space="preserve">, lack of balance, </w:t>
      </w:r>
      <w:r w:rsidR="00EA002D" w:rsidRPr="007A171F">
        <w:rPr>
          <w:rFonts w:ascii="Times New Roman" w:hAnsi="Times New Roman" w:cs="Times New Roman"/>
          <w:sz w:val="24"/>
          <w:szCs w:val="24"/>
        </w:rPr>
        <w:t xml:space="preserve">headache, neck pain, and a feeling of </w:t>
      </w:r>
      <w:r w:rsidR="00FD4F15" w:rsidRPr="007A171F">
        <w:rPr>
          <w:rFonts w:ascii="Times New Roman" w:hAnsi="Times New Roman" w:cs="Times New Roman"/>
          <w:sz w:val="24"/>
          <w:szCs w:val="24"/>
        </w:rPr>
        <w:t>fullness</w:t>
      </w:r>
      <w:r w:rsidR="00EA002D" w:rsidRPr="007A171F">
        <w:rPr>
          <w:rFonts w:ascii="Times New Roman" w:hAnsi="Times New Roman" w:cs="Times New Roman"/>
          <w:sz w:val="24"/>
          <w:szCs w:val="24"/>
        </w:rPr>
        <w:t xml:space="preserve"> of the ear, among others</w:t>
      </w:r>
      <w:r w:rsidR="005B4B4A" w:rsidRPr="007A171F">
        <w:rPr>
          <w:rFonts w:ascii="Times New Roman" w:hAnsi="Times New Roman" w:cs="Times New Roman"/>
          <w:sz w:val="24"/>
          <w:szCs w:val="24"/>
          <w:shd w:val="clear" w:color="auto" w:fill="FFFFFF"/>
        </w:rPr>
        <w:t xml:space="preserve"> (Limb, Lustig &amp; Klein, 2017)</w:t>
      </w:r>
      <w:r w:rsidR="00EA002D" w:rsidRPr="007A171F">
        <w:rPr>
          <w:rFonts w:ascii="Times New Roman" w:hAnsi="Times New Roman" w:cs="Times New Roman"/>
          <w:sz w:val="24"/>
          <w:szCs w:val="24"/>
        </w:rPr>
        <w:t>.</w:t>
      </w:r>
      <w:r w:rsidR="00281BB4" w:rsidRPr="007A171F">
        <w:rPr>
          <w:rFonts w:ascii="Times New Roman" w:hAnsi="Times New Roman" w:cs="Times New Roman"/>
          <w:sz w:val="24"/>
          <w:szCs w:val="24"/>
        </w:rPr>
        <w:t xml:space="preserve"> Therefore, </w:t>
      </w:r>
      <w:r w:rsidR="00024CEA" w:rsidRPr="007A171F">
        <w:rPr>
          <w:rFonts w:ascii="Times New Roman" w:hAnsi="Times New Roman" w:cs="Times New Roman"/>
          <w:sz w:val="24"/>
          <w:szCs w:val="24"/>
        </w:rPr>
        <w:t>this</w:t>
      </w:r>
      <w:r w:rsidR="00281BB4" w:rsidRPr="007A171F">
        <w:rPr>
          <w:rFonts w:ascii="Times New Roman" w:hAnsi="Times New Roman" w:cs="Times New Roman"/>
          <w:sz w:val="24"/>
          <w:szCs w:val="24"/>
        </w:rPr>
        <w:t xml:space="preserve"> patient is definitely a victim of Acute Bilateral Otitis Media. </w:t>
      </w:r>
    </w:p>
    <w:p w:rsidR="00184617" w:rsidRDefault="00184617" w:rsidP="005341F0">
      <w:pPr>
        <w:spacing w:after="0" w:line="480" w:lineRule="auto"/>
        <w:jc w:val="center"/>
        <w:rPr>
          <w:rFonts w:ascii="Times New Roman" w:hAnsi="Times New Roman" w:cs="Times New Roman"/>
          <w:b/>
          <w:sz w:val="24"/>
          <w:szCs w:val="24"/>
        </w:rPr>
      </w:pPr>
    </w:p>
    <w:p w:rsidR="003A73A7" w:rsidRPr="007A171F" w:rsidRDefault="00083B7B" w:rsidP="005341F0">
      <w:pPr>
        <w:spacing w:after="0" w:line="480" w:lineRule="auto"/>
        <w:jc w:val="center"/>
        <w:rPr>
          <w:rFonts w:ascii="Times New Roman" w:hAnsi="Times New Roman" w:cs="Times New Roman"/>
          <w:b/>
          <w:sz w:val="24"/>
          <w:szCs w:val="24"/>
        </w:rPr>
      </w:pPr>
      <w:r w:rsidRPr="007A171F">
        <w:rPr>
          <w:rFonts w:ascii="Times New Roman" w:hAnsi="Times New Roman" w:cs="Times New Roman"/>
          <w:b/>
          <w:sz w:val="24"/>
          <w:szCs w:val="24"/>
        </w:rPr>
        <w:lastRenderedPageBreak/>
        <w:t>Pathophysiology:</w:t>
      </w:r>
    </w:p>
    <w:p w:rsidR="009848D5" w:rsidRPr="007A171F" w:rsidRDefault="00083B7B" w:rsidP="005341F0">
      <w:pPr>
        <w:spacing w:after="0" w:line="480" w:lineRule="auto"/>
        <w:ind w:firstLine="720"/>
        <w:rPr>
          <w:rFonts w:ascii="Times New Roman" w:hAnsi="Times New Roman" w:cs="Times New Roman"/>
          <w:sz w:val="24"/>
          <w:szCs w:val="24"/>
        </w:rPr>
      </w:pPr>
      <w:r w:rsidRPr="007A171F">
        <w:rPr>
          <w:rFonts w:ascii="Times New Roman" w:hAnsi="Times New Roman" w:cs="Times New Roman"/>
          <w:sz w:val="24"/>
          <w:szCs w:val="24"/>
        </w:rPr>
        <w:t>Acute Bilateral Otitis Media is regarded as one of the most common diseases that impact children globally. This disease is also a common cause of visits to the physician's o</w:t>
      </w:r>
      <w:r w:rsidRPr="007A171F">
        <w:rPr>
          <w:rFonts w:ascii="Times New Roman" w:hAnsi="Times New Roman" w:cs="Times New Roman"/>
          <w:sz w:val="24"/>
          <w:szCs w:val="24"/>
        </w:rPr>
        <w:t>ffices. Any inflammation that occurs in the middle ear marks the onset of otitis media. Eustachian tube dysfunction is an essential variable that promotes the genesis of this condition. The infection process in the middle ear occurs when edema or tumor int</w:t>
      </w:r>
      <w:r w:rsidRPr="007A171F">
        <w:rPr>
          <w:rFonts w:ascii="Times New Roman" w:hAnsi="Times New Roman" w:cs="Times New Roman"/>
          <w:sz w:val="24"/>
          <w:szCs w:val="24"/>
        </w:rPr>
        <w:t>erferes with the mucosa at the pharyngeal end of the Eustachian tube</w:t>
      </w:r>
      <w:r w:rsidR="00274500" w:rsidRPr="007A171F">
        <w:rPr>
          <w:rFonts w:ascii="Times New Roman" w:hAnsi="Times New Roman" w:cs="Times New Roman"/>
          <w:sz w:val="24"/>
          <w:szCs w:val="24"/>
        </w:rPr>
        <w:t xml:space="preserve"> </w:t>
      </w:r>
      <w:r w:rsidR="00274500" w:rsidRPr="007A171F">
        <w:rPr>
          <w:rFonts w:ascii="Times New Roman" w:hAnsi="Times New Roman" w:cs="Times New Roman"/>
          <w:sz w:val="24"/>
          <w:szCs w:val="24"/>
          <w:shd w:val="clear" w:color="auto" w:fill="FFFFFF"/>
        </w:rPr>
        <w:t>(Limb, Lustig &amp; Klein, 2017)</w:t>
      </w:r>
      <w:r w:rsidRPr="007A171F">
        <w:rPr>
          <w:rFonts w:ascii="Times New Roman" w:hAnsi="Times New Roman" w:cs="Times New Roman"/>
          <w:sz w:val="24"/>
          <w:szCs w:val="24"/>
        </w:rPr>
        <w:t xml:space="preserve">. After this interference, the infectious process is extended from the nasopharynx to the middle eat, thus causing acute bilateral otitis media. </w:t>
      </w:r>
    </w:p>
    <w:p w:rsidR="00AB6B10" w:rsidRPr="007A171F" w:rsidRDefault="00083B7B" w:rsidP="005341F0">
      <w:pPr>
        <w:spacing w:after="0" w:line="480" w:lineRule="auto"/>
        <w:ind w:firstLine="720"/>
        <w:rPr>
          <w:rFonts w:ascii="Times New Roman" w:hAnsi="Times New Roman" w:cs="Times New Roman"/>
          <w:sz w:val="24"/>
          <w:szCs w:val="24"/>
        </w:rPr>
      </w:pPr>
      <w:r w:rsidRPr="007A171F">
        <w:rPr>
          <w:rFonts w:ascii="Times New Roman" w:hAnsi="Times New Roman" w:cs="Times New Roman"/>
          <w:sz w:val="24"/>
          <w:szCs w:val="24"/>
        </w:rPr>
        <w:t>It is also cr</w:t>
      </w:r>
      <w:r w:rsidRPr="007A171F">
        <w:rPr>
          <w:rFonts w:ascii="Times New Roman" w:hAnsi="Times New Roman" w:cs="Times New Roman"/>
          <w:sz w:val="24"/>
          <w:szCs w:val="24"/>
        </w:rPr>
        <w:t>ucial to note that esophageal contents play an important role in the formation of this disease. For instance, it generates a mechanical disturbance of mucosa and leads to inflammation of the middle ear. The origin of acute bilateral otitis media in childre</w:t>
      </w:r>
      <w:r w:rsidRPr="007A171F">
        <w:rPr>
          <w:rFonts w:ascii="Times New Roman" w:hAnsi="Times New Roman" w:cs="Times New Roman"/>
          <w:sz w:val="24"/>
          <w:szCs w:val="24"/>
        </w:rPr>
        <w:t>n occurs after developmental alterations of the Eustachian tube, the infection of the upper respiratory mucosa, and the immature immune system plays a big role in the development of this disease</w:t>
      </w:r>
      <w:r w:rsidR="00274500" w:rsidRPr="007A171F">
        <w:rPr>
          <w:rFonts w:ascii="Times New Roman" w:hAnsi="Times New Roman" w:cs="Times New Roman"/>
          <w:sz w:val="24"/>
          <w:szCs w:val="24"/>
        </w:rPr>
        <w:t xml:space="preserve"> </w:t>
      </w:r>
      <w:r w:rsidR="00274500" w:rsidRPr="007A171F">
        <w:rPr>
          <w:rFonts w:ascii="Times New Roman" w:hAnsi="Times New Roman" w:cs="Times New Roman"/>
          <w:sz w:val="24"/>
          <w:szCs w:val="24"/>
          <w:shd w:val="clear" w:color="auto" w:fill="FFFFFF"/>
        </w:rPr>
        <w:t>(Limb, Lustig &amp; Klein, 2017)</w:t>
      </w:r>
      <w:r w:rsidRPr="007A171F">
        <w:rPr>
          <w:rFonts w:ascii="Times New Roman" w:hAnsi="Times New Roman" w:cs="Times New Roman"/>
          <w:sz w:val="24"/>
          <w:szCs w:val="24"/>
        </w:rPr>
        <w:t xml:space="preserve">. </w:t>
      </w:r>
    </w:p>
    <w:p w:rsidR="00AB6B10" w:rsidRPr="007A171F" w:rsidRDefault="00083B7B" w:rsidP="005341F0">
      <w:pPr>
        <w:spacing w:after="0" w:line="480" w:lineRule="auto"/>
        <w:ind w:firstLine="720"/>
        <w:rPr>
          <w:rFonts w:ascii="Times New Roman" w:hAnsi="Times New Roman" w:cs="Times New Roman"/>
          <w:sz w:val="24"/>
          <w:szCs w:val="24"/>
        </w:rPr>
      </w:pPr>
      <w:r w:rsidRPr="007A171F">
        <w:rPr>
          <w:rFonts w:ascii="Times New Roman" w:hAnsi="Times New Roman" w:cs="Times New Roman"/>
          <w:sz w:val="24"/>
          <w:szCs w:val="24"/>
        </w:rPr>
        <w:t xml:space="preserve">Microbial invasion of the </w:t>
      </w:r>
      <w:r w:rsidRPr="007A171F">
        <w:rPr>
          <w:rFonts w:ascii="Times New Roman" w:hAnsi="Times New Roman" w:cs="Times New Roman"/>
          <w:sz w:val="24"/>
          <w:szCs w:val="24"/>
        </w:rPr>
        <w:t>middle ear can also occur as a result of a particular viral infection. Such infections contribute to an inflammatory response in the mucosa, which in turn leads to acute bilateral otitis media</w:t>
      </w:r>
      <w:r w:rsidR="00274500" w:rsidRPr="007A171F">
        <w:rPr>
          <w:rFonts w:ascii="Times New Roman" w:hAnsi="Times New Roman" w:cs="Times New Roman"/>
          <w:sz w:val="24"/>
          <w:szCs w:val="24"/>
        </w:rPr>
        <w:t xml:space="preserve"> </w:t>
      </w:r>
      <w:r w:rsidR="00274500" w:rsidRPr="007A171F">
        <w:rPr>
          <w:rFonts w:ascii="Times New Roman" w:hAnsi="Times New Roman" w:cs="Times New Roman"/>
          <w:sz w:val="24"/>
          <w:szCs w:val="24"/>
          <w:shd w:val="clear" w:color="auto" w:fill="FFFFFF"/>
        </w:rPr>
        <w:t>(Limb, Lustig &amp; Klein, 2017)</w:t>
      </w:r>
      <w:r w:rsidRPr="007A171F">
        <w:rPr>
          <w:rFonts w:ascii="Times New Roman" w:hAnsi="Times New Roman" w:cs="Times New Roman"/>
          <w:sz w:val="24"/>
          <w:szCs w:val="24"/>
        </w:rPr>
        <w:t>. In most cases, the immune respons</w:t>
      </w:r>
      <w:r w:rsidRPr="007A171F">
        <w:rPr>
          <w:rFonts w:ascii="Times New Roman" w:hAnsi="Times New Roman" w:cs="Times New Roman"/>
          <w:sz w:val="24"/>
          <w:szCs w:val="24"/>
        </w:rPr>
        <w:t xml:space="preserve">e of the host to bacterial invasion of the middle ear generates fluid in this region. This fluid is a symptom of acute otitis media.   </w:t>
      </w:r>
    </w:p>
    <w:p w:rsidR="00F91D7A" w:rsidRPr="007A171F" w:rsidRDefault="00083B7B" w:rsidP="005341F0">
      <w:pPr>
        <w:spacing w:after="0" w:line="480" w:lineRule="auto"/>
        <w:jc w:val="center"/>
        <w:rPr>
          <w:rFonts w:ascii="Times New Roman" w:hAnsi="Times New Roman" w:cs="Times New Roman"/>
          <w:b/>
          <w:sz w:val="24"/>
          <w:szCs w:val="24"/>
        </w:rPr>
      </w:pPr>
      <w:r w:rsidRPr="007A171F">
        <w:rPr>
          <w:rFonts w:ascii="Times New Roman" w:hAnsi="Times New Roman" w:cs="Times New Roman"/>
          <w:b/>
          <w:sz w:val="24"/>
          <w:szCs w:val="24"/>
        </w:rPr>
        <w:t>DIFFERENTIAL DIAGNOSIS:</w:t>
      </w:r>
    </w:p>
    <w:p w:rsidR="002323FA" w:rsidRPr="007A171F" w:rsidRDefault="00083B7B" w:rsidP="005341F0">
      <w:pPr>
        <w:pStyle w:val="ListParagraph"/>
        <w:numPr>
          <w:ilvl w:val="0"/>
          <w:numId w:val="1"/>
        </w:numPr>
        <w:spacing w:after="0" w:line="480" w:lineRule="auto"/>
        <w:rPr>
          <w:rFonts w:ascii="Times New Roman" w:hAnsi="Times New Roman" w:cs="Times New Roman"/>
          <w:sz w:val="24"/>
          <w:szCs w:val="24"/>
        </w:rPr>
      </w:pPr>
      <w:r w:rsidRPr="007A171F">
        <w:rPr>
          <w:rFonts w:ascii="Times New Roman" w:hAnsi="Times New Roman" w:cs="Times New Roman"/>
          <w:b/>
          <w:sz w:val="24"/>
          <w:szCs w:val="24"/>
        </w:rPr>
        <w:t>Oti</w:t>
      </w:r>
      <w:r w:rsidR="006B10CC" w:rsidRPr="007A171F">
        <w:rPr>
          <w:rFonts w:ascii="Times New Roman" w:hAnsi="Times New Roman" w:cs="Times New Roman"/>
          <w:b/>
          <w:sz w:val="24"/>
          <w:szCs w:val="24"/>
        </w:rPr>
        <w:t>ti</w:t>
      </w:r>
      <w:r w:rsidRPr="007A171F">
        <w:rPr>
          <w:rFonts w:ascii="Times New Roman" w:hAnsi="Times New Roman" w:cs="Times New Roman"/>
          <w:b/>
          <w:sz w:val="24"/>
          <w:szCs w:val="24"/>
        </w:rPr>
        <w:t xml:space="preserve">s media with </w:t>
      </w:r>
      <w:r w:rsidR="005B4B4A" w:rsidRPr="007A171F">
        <w:rPr>
          <w:rFonts w:ascii="Times New Roman" w:hAnsi="Times New Roman" w:cs="Times New Roman"/>
          <w:b/>
          <w:sz w:val="24"/>
          <w:szCs w:val="24"/>
        </w:rPr>
        <w:t>ef</w:t>
      </w:r>
      <w:r w:rsidRPr="007A171F">
        <w:rPr>
          <w:rFonts w:ascii="Times New Roman" w:hAnsi="Times New Roman" w:cs="Times New Roman"/>
          <w:b/>
          <w:sz w:val="24"/>
          <w:szCs w:val="24"/>
        </w:rPr>
        <w:t xml:space="preserve">fusion: </w:t>
      </w:r>
      <w:r w:rsidR="006B10CC" w:rsidRPr="007A171F">
        <w:rPr>
          <w:rFonts w:ascii="Times New Roman" w:hAnsi="Times New Roman" w:cs="Times New Roman"/>
          <w:sz w:val="24"/>
          <w:szCs w:val="24"/>
        </w:rPr>
        <w:t xml:space="preserve">Otitis media with infusion can be described as the presence of non-infected fluid in the middle ear. </w:t>
      </w:r>
      <w:r w:rsidR="00842278" w:rsidRPr="007A171F">
        <w:rPr>
          <w:rFonts w:ascii="Times New Roman" w:hAnsi="Times New Roman" w:cs="Times New Roman"/>
          <w:sz w:val="24"/>
          <w:szCs w:val="24"/>
        </w:rPr>
        <w:t xml:space="preserve">This condition is also referred to as secretory </w:t>
      </w:r>
      <w:r w:rsidR="00842278" w:rsidRPr="007A171F">
        <w:rPr>
          <w:rFonts w:ascii="Times New Roman" w:hAnsi="Times New Roman" w:cs="Times New Roman"/>
          <w:sz w:val="24"/>
          <w:szCs w:val="24"/>
        </w:rPr>
        <w:lastRenderedPageBreak/>
        <w:t>otitis media.</w:t>
      </w:r>
      <w:r w:rsidR="007B0381" w:rsidRPr="007A171F">
        <w:rPr>
          <w:rFonts w:ascii="Times New Roman" w:hAnsi="Times New Roman" w:cs="Times New Roman"/>
          <w:sz w:val="24"/>
          <w:szCs w:val="24"/>
        </w:rPr>
        <w:t xml:space="preserve"> Some of the reasons that </w:t>
      </w:r>
      <w:r w:rsidR="00B55623" w:rsidRPr="007A171F">
        <w:rPr>
          <w:rFonts w:ascii="Times New Roman" w:hAnsi="Times New Roman" w:cs="Times New Roman"/>
          <w:sz w:val="24"/>
          <w:szCs w:val="24"/>
        </w:rPr>
        <w:t>lead</w:t>
      </w:r>
      <w:r w:rsidR="007B0381" w:rsidRPr="007A171F">
        <w:rPr>
          <w:rFonts w:ascii="Times New Roman" w:hAnsi="Times New Roman" w:cs="Times New Roman"/>
          <w:sz w:val="24"/>
          <w:szCs w:val="24"/>
        </w:rPr>
        <w:t xml:space="preserve"> to this condition include sore throat, upper respiratory infection, and cold</w:t>
      </w:r>
      <w:r w:rsidR="00274500" w:rsidRPr="007A171F">
        <w:rPr>
          <w:rFonts w:ascii="Times New Roman" w:hAnsi="Times New Roman" w:cs="Times New Roman"/>
          <w:sz w:val="24"/>
          <w:szCs w:val="24"/>
          <w:shd w:val="clear" w:color="auto" w:fill="FFFFFF"/>
        </w:rPr>
        <w:t xml:space="preserve"> (Simon et al., 2018)</w:t>
      </w:r>
      <w:r w:rsidR="007B0381" w:rsidRPr="007A171F">
        <w:rPr>
          <w:rFonts w:ascii="Times New Roman" w:hAnsi="Times New Roman" w:cs="Times New Roman"/>
          <w:sz w:val="24"/>
          <w:szCs w:val="24"/>
        </w:rPr>
        <w:t>.</w:t>
      </w:r>
      <w:r w:rsidR="003A3868" w:rsidRPr="007A171F">
        <w:rPr>
          <w:rFonts w:ascii="Times New Roman" w:hAnsi="Times New Roman" w:cs="Times New Roman"/>
          <w:sz w:val="24"/>
          <w:szCs w:val="24"/>
        </w:rPr>
        <w:t xml:space="preserve"> </w:t>
      </w:r>
      <w:r w:rsidR="00FF62BE" w:rsidRPr="007A171F">
        <w:rPr>
          <w:rFonts w:ascii="Times New Roman" w:hAnsi="Times New Roman" w:cs="Times New Roman"/>
          <w:sz w:val="24"/>
          <w:szCs w:val="24"/>
        </w:rPr>
        <w:t>This non-infected fluid normally disappears</w:t>
      </w:r>
      <w:r w:rsidR="003A3868" w:rsidRPr="007A171F">
        <w:rPr>
          <w:rFonts w:ascii="Times New Roman" w:hAnsi="Times New Roman" w:cs="Times New Roman"/>
          <w:sz w:val="24"/>
          <w:szCs w:val="24"/>
        </w:rPr>
        <w:t xml:space="preserve"> after a certain duration. </w:t>
      </w:r>
      <w:r w:rsidR="00FF62BE" w:rsidRPr="007A171F">
        <w:rPr>
          <w:rFonts w:ascii="Times New Roman" w:hAnsi="Times New Roman" w:cs="Times New Roman"/>
          <w:sz w:val="24"/>
          <w:szCs w:val="24"/>
        </w:rPr>
        <w:t>The fluid can also persist for an extended time, thus interfering with the hearing process.</w:t>
      </w:r>
      <w:r w:rsidR="00A67B2A" w:rsidRPr="007A171F">
        <w:rPr>
          <w:rFonts w:ascii="Times New Roman" w:hAnsi="Times New Roman" w:cs="Times New Roman"/>
          <w:sz w:val="24"/>
          <w:szCs w:val="24"/>
        </w:rPr>
        <w:t xml:space="preserve"> This disease can also develop as a result of defects in the Eustachian tube. </w:t>
      </w:r>
      <w:r w:rsidR="00943F4B" w:rsidRPr="007A171F">
        <w:rPr>
          <w:rFonts w:ascii="Times New Roman" w:hAnsi="Times New Roman" w:cs="Times New Roman"/>
          <w:sz w:val="24"/>
          <w:szCs w:val="24"/>
        </w:rPr>
        <w:t xml:space="preserve">The signs and symptoms of this disease include loss of balance, delayed speech development, hearing difficulties, and tugging at one or both ears. </w:t>
      </w:r>
    </w:p>
    <w:p w:rsidR="00A26BB3" w:rsidRPr="007A171F" w:rsidRDefault="00083B7B" w:rsidP="005341F0">
      <w:pPr>
        <w:pStyle w:val="ListParagraph"/>
        <w:numPr>
          <w:ilvl w:val="0"/>
          <w:numId w:val="1"/>
        </w:numPr>
        <w:spacing w:after="0" w:line="480" w:lineRule="auto"/>
        <w:rPr>
          <w:rFonts w:ascii="Times New Roman" w:hAnsi="Times New Roman" w:cs="Times New Roman"/>
          <w:sz w:val="24"/>
          <w:szCs w:val="24"/>
        </w:rPr>
      </w:pPr>
      <w:r w:rsidRPr="007A171F">
        <w:rPr>
          <w:rFonts w:ascii="Times New Roman" w:hAnsi="Times New Roman" w:cs="Times New Roman"/>
          <w:b/>
          <w:sz w:val="24"/>
          <w:szCs w:val="24"/>
        </w:rPr>
        <w:t xml:space="preserve">Chronic otitis media: </w:t>
      </w:r>
      <w:r w:rsidR="0012023E" w:rsidRPr="007A171F">
        <w:rPr>
          <w:rFonts w:ascii="Times New Roman" w:hAnsi="Times New Roman" w:cs="Times New Roman"/>
          <w:sz w:val="24"/>
          <w:szCs w:val="24"/>
        </w:rPr>
        <w:t>This disease emerges</w:t>
      </w:r>
      <w:r w:rsidR="00E0170A" w:rsidRPr="007A171F">
        <w:rPr>
          <w:rFonts w:ascii="Times New Roman" w:hAnsi="Times New Roman" w:cs="Times New Roman"/>
          <w:sz w:val="24"/>
          <w:szCs w:val="24"/>
        </w:rPr>
        <w:t xml:space="preserve"> when the cavity of the middle ear is infected. </w:t>
      </w:r>
      <w:r w:rsidR="0012023E" w:rsidRPr="007A171F">
        <w:rPr>
          <w:rFonts w:ascii="Times New Roman" w:hAnsi="Times New Roman" w:cs="Times New Roman"/>
          <w:sz w:val="24"/>
          <w:szCs w:val="24"/>
        </w:rPr>
        <w:t>The inflammatory response is one of the elements that cause chr</w:t>
      </w:r>
      <w:r w:rsidR="00703BAD" w:rsidRPr="007A171F">
        <w:rPr>
          <w:rFonts w:ascii="Times New Roman" w:hAnsi="Times New Roman" w:cs="Times New Roman"/>
          <w:sz w:val="24"/>
          <w:szCs w:val="24"/>
        </w:rPr>
        <w:t>onic otitis media (</w:t>
      </w:r>
      <w:r w:rsidR="00703BAD" w:rsidRPr="007A171F">
        <w:rPr>
          <w:rFonts w:ascii="Times New Roman" w:hAnsi="Times New Roman" w:cs="Times New Roman"/>
          <w:sz w:val="24"/>
          <w:szCs w:val="24"/>
          <w:shd w:val="clear" w:color="auto" w:fill="FFFFFF"/>
        </w:rPr>
        <w:t>Minami et al., 2017).</w:t>
      </w:r>
      <w:r w:rsidR="0012023E" w:rsidRPr="007A171F">
        <w:rPr>
          <w:rFonts w:ascii="Times New Roman" w:hAnsi="Times New Roman" w:cs="Times New Roman"/>
          <w:sz w:val="24"/>
          <w:szCs w:val="24"/>
        </w:rPr>
        <w:t xml:space="preserve"> </w:t>
      </w:r>
      <w:r w:rsidR="00F42FC1" w:rsidRPr="007A171F">
        <w:rPr>
          <w:rFonts w:ascii="Times New Roman" w:hAnsi="Times New Roman" w:cs="Times New Roman"/>
          <w:sz w:val="24"/>
          <w:szCs w:val="24"/>
        </w:rPr>
        <w:t>This disease is</w:t>
      </w:r>
      <w:r w:rsidR="005D1CE1" w:rsidRPr="007A171F">
        <w:rPr>
          <w:rFonts w:ascii="Times New Roman" w:hAnsi="Times New Roman" w:cs="Times New Roman"/>
          <w:sz w:val="24"/>
          <w:szCs w:val="24"/>
        </w:rPr>
        <w:t xml:space="preserve"> </w:t>
      </w:r>
      <w:r w:rsidR="00F42FC1" w:rsidRPr="007A171F">
        <w:rPr>
          <w:rFonts w:ascii="Times New Roman" w:hAnsi="Times New Roman" w:cs="Times New Roman"/>
          <w:sz w:val="24"/>
          <w:szCs w:val="24"/>
        </w:rPr>
        <w:t xml:space="preserve">also associated with </w:t>
      </w:r>
      <w:r w:rsidR="005D1CE1" w:rsidRPr="007A171F">
        <w:rPr>
          <w:rFonts w:ascii="Times New Roman" w:hAnsi="Times New Roman" w:cs="Times New Roman"/>
          <w:sz w:val="24"/>
          <w:szCs w:val="24"/>
        </w:rPr>
        <w:t>long-term damage to the ear.</w:t>
      </w:r>
      <w:r w:rsidR="00BE7E9C" w:rsidRPr="007A171F">
        <w:rPr>
          <w:rFonts w:ascii="Times New Roman" w:hAnsi="Times New Roman" w:cs="Times New Roman"/>
          <w:sz w:val="24"/>
          <w:szCs w:val="24"/>
        </w:rPr>
        <w:t xml:space="preserve"> The symptoms of this disease include severe retraction of the eardrum, recurring drainage from the ear, and the presence of a cholesteatoma.</w:t>
      </w:r>
    </w:p>
    <w:p w:rsidR="00DA15C7" w:rsidRPr="007A171F" w:rsidRDefault="00083B7B" w:rsidP="005341F0">
      <w:pPr>
        <w:pStyle w:val="ListParagraph"/>
        <w:numPr>
          <w:ilvl w:val="0"/>
          <w:numId w:val="1"/>
        </w:numPr>
        <w:spacing w:after="0" w:line="480" w:lineRule="auto"/>
        <w:rPr>
          <w:rFonts w:ascii="Times New Roman" w:hAnsi="Times New Roman" w:cs="Times New Roman"/>
          <w:sz w:val="24"/>
          <w:szCs w:val="24"/>
        </w:rPr>
      </w:pPr>
      <w:r w:rsidRPr="007A171F">
        <w:rPr>
          <w:rFonts w:ascii="Times New Roman" w:hAnsi="Times New Roman" w:cs="Times New Roman"/>
          <w:b/>
          <w:sz w:val="24"/>
          <w:szCs w:val="24"/>
        </w:rPr>
        <w:t xml:space="preserve">External otitis media: </w:t>
      </w:r>
      <w:r w:rsidRPr="007A171F">
        <w:rPr>
          <w:rFonts w:ascii="Times New Roman" w:hAnsi="Times New Roman" w:cs="Times New Roman"/>
          <w:sz w:val="24"/>
          <w:szCs w:val="24"/>
        </w:rPr>
        <w:t xml:space="preserve">A bacteria called pseudomonas is responsible for the development of this infection. </w:t>
      </w:r>
      <w:r w:rsidR="006F62B0" w:rsidRPr="007A171F">
        <w:rPr>
          <w:rFonts w:ascii="Times New Roman" w:hAnsi="Times New Roman" w:cs="Times New Roman"/>
          <w:sz w:val="24"/>
          <w:szCs w:val="24"/>
        </w:rPr>
        <w:t>This infection covers the ear canal skin</w:t>
      </w:r>
      <w:r w:rsidR="00802EB9" w:rsidRPr="007A171F">
        <w:rPr>
          <w:rFonts w:ascii="Times New Roman" w:hAnsi="Times New Roman" w:cs="Times New Roman"/>
          <w:sz w:val="24"/>
          <w:szCs w:val="24"/>
        </w:rPr>
        <w:t xml:space="preserve"> </w:t>
      </w:r>
      <w:r w:rsidR="00802EB9" w:rsidRPr="007A171F">
        <w:rPr>
          <w:rFonts w:ascii="Times New Roman" w:hAnsi="Times New Roman" w:cs="Times New Roman"/>
          <w:sz w:val="24"/>
          <w:szCs w:val="24"/>
          <w:shd w:val="clear" w:color="auto" w:fill="FFFFFF"/>
        </w:rPr>
        <w:t>(Harmes et al., 2013)</w:t>
      </w:r>
      <w:r w:rsidR="006F62B0" w:rsidRPr="007A171F">
        <w:rPr>
          <w:rFonts w:ascii="Times New Roman" w:hAnsi="Times New Roman" w:cs="Times New Roman"/>
          <w:sz w:val="24"/>
          <w:szCs w:val="24"/>
        </w:rPr>
        <w:t xml:space="preserve">. </w:t>
      </w:r>
      <w:r w:rsidR="00DE62B7" w:rsidRPr="007A171F">
        <w:rPr>
          <w:rFonts w:ascii="Times New Roman" w:hAnsi="Times New Roman" w:cs="Times New Roman"/>
          <w:sz w:val="24"/>
          <w:szCs w:val="24"/>
        </w:rPr>
        <w:t xml:space="preserve">Some of the symptoms of external </w:t>
      </w:r>
      <w:r w:rsidR="00B50B88" w:rsidRPr="007A171F">
        <w:rPr>
          <w:rFonts w:ascii="Times New Roman" w:hAnsi="Times New Roman" w:cs="Times New Roman"/>
          <w:sz w:val="24"/>
          <w:szCs w:val="24"/>
        </w:rPr>
        <w:t>otitis</w:t>
      </w:r>
      <w:r w:rsidR="00DE62B7" w:rsidRPr="007A171F">
        <w:rPr>
          <w:rFonts w:ascii="Times New Roman" w:hAnsi="Times New Roman" w:cs="Times New Roman"/>
          <w:sz w:val="24"/>
          <w:szCs w:val="24"/>
        </w:rPr>
        <w:t xml:space="preserve"> include discharge, hearing loss,</w:t>
      </w:r>
      <w:r w:rsidR="00205069" w:rsidRPr="007A171F">
        <w:rPr>
          <w:rFonts w:ascii="Times New Roman" w:hAnsi="Times New Roman" w:cs="Times New Roman"/>
          <w:sz w:val="24"/>
          <w:szCs w:val="24"/>
        </w:rPr>
        <w:t xml:space="preserve"> inflamed,</w:t>
      </w:r>
      <w:r w:rsidR="00DE62B7" w:rsidRPr="007A171F">
        <w:rPr>
          <w:rFonts w:ascii="Times New Roman" w:hAnsi="Times New Roman" w:cs="Times New Roman"/>
          <w:sz w:val="24"/>
          <w:szCs w:val="24"/>
        </w:rPr>
        <w:t xml:space="preserve"> and pain. </w:t>
      </w:r>
    </w:p>
    <w:p w:rsidR="00DA15C7" w:rsidRPr="007A171F" w:rsidRDefault="00083B7B" w:rsidP="005341F0">
      <w:pPr>
        <w:spacing w:after="0" w:line="480" w:lineRule="auto"/>
        <w:jc w:val="center"/>
        <w:rPr>
          <w:rFonts w:ascii="Times New Roman" w:hAnsi="Times New Roman" w:cs="Times New Roman"/>
          <w:b/>
          <w:sz w:val="24"/>
          <w:szCs w:val="24"/>
        </w:rPr>
      </w:pPr>
      <w:r w:rsidRPr="007A171F">
        <w:rPr>
          <w:rFonts w:ascii="Times New Roman" w:hAnsi="Times New Roman" w:cs="Times New Roman"/>
          <w:b/>
          <w:sz w:val="24"/>
          <w:szCs w:val="24"/>
        </w:rPr>
        <w:t>Diagnostics:</w:t>
      </w:r>
    </w:p>
    <w:p w:rsidR="00D219F0" w:rsidRPr="007A171F" w:rsidRDefault="00083B7B" w:rsidP="005341F0">
      <w:pPr>
        <w:pStyle w:val="ListParagraph"/>
        <w:numPr>
          <w:ilvl w:val="0"/>
          <w:numId w:val="2"/>
        </w:numPr>
        <w:spacing w:after="0" w:line="480" w:lineRule="auto"/>
        <w:rPr>
          <w:rFonts w:ascii="Times New Roman" w:hAnsi="Times New Roman" w:cs="Times New Roman"/>
          <w:sz w:val="24"/>
          <w:szCs w:val="24"/>
        </w:rPr>
      </w:pPr>
      <w:r w:rsidRPr="007A171F">
        <w:rPr>
          <w:rFonts w:ascii="Times New Roman" w:hAnsi="Times New Roman" w:cs="Times New Roman"/>
          <w:b/>
          <w:sz w:val="24"/>
          <w:szCs w:val="24"/>
        </w:rPr>
        <w:t xml:space="preserve">Otoscope: </w:t>
      </w:r>
      <w:r w:rsidR="003978BC" w:rsidRPr="007A171F">
        <w:rPr>
          <w:rFonts w:ascii="Times New Roman" w:hAnsi="Times New Roman" w:cs="Times New Roman"/>
          <w:sz w:val="24"/>
          <w:szCs w:val="24"/>
        </w:rPr>
        <w:t>The doctor can use an otoscope to observe the condition of the patient’</w:t>
      </w:r>
      <w:r w:rsidR="00781133" w:rsidRPr="007A171F">
        <w:rPr>
          <w:rFonts w:ascii="Times New Roman" w:hAnsi="Times New Roman" w:cs="Times New Roman"/>
          <w:sz w:val="24"/>
          <w:szCs w:val="24"/>
        </w:rPr>
        <w:t>s ear. The otoscope can detect blood, perforation of the eardrum, fluid in the middle ear, swelling, redness, air bubbles, and pus</w:t>
      </w:r>
      <w:r w:rsidR="00802EB9" w:rsidRPr="007A171F">
        <w:rPr>
          <w:rFonts w:ascii="Times New Roman" w:hAnsi="Times New Roman" w:cs="Times New Roman"/>
          <w:sz w:val="24"/>
          <w:szCs w:val="24"/>
        </w:rPr>
        <w:t xml:space="preserve"> </w:t>
      </w:r>
      <w:r w:rsidR="00802EB9" w:rsidRPr="007A171F">
        <w:rPr>
          <w:rFonts w:ascii="Times New Roman" w:hAnsi="Times New Roman" w:cs="Times New Roman"/>
          <w:sz w:val="24"/>
          <w:szCs w:val="24"/>
          <w:shd w:val="clear" w:color="auto" w:fill="FFFFFF"/>
        </w:rPr>
        <w:t>(Harmes et al., 2013)</w:t>
      </w:r>
      <w:r w:rsidR="00781133" w:rsidRPr="007A171F">
        <w:rPr>
          <w:rFonts w:ascii="Times New Roman" w:hAnsi="Times New Roman" w:cs="Times New Roman"/>
          <w:sz w:val="24"/>
          <w:szCs w:val="24"/>
        </w:rPr>
        <w:t xml:space="preserve">. </w:t>
      </w:r>
    </w:p>
    <w:p w:rsidR="00D219F0" w:rsidRPr="007A171F" w:rsidRDefault="00083B7B" w:rsidP="005341F0">
      <w:pPr>
        <w:pStyle w:val="ListParagraph"/>
        <w:numPr>
          <w:ilvl w:val="0"/>
          <w:numId w:val="2"/>
        </w:numPr>
        <w:spacing w:after="0" w:line="480" w:lineRule="auto"/>
        <w:rPr>
          <w:rFonts w:ascii="Times New Roman" w:hAnsi="Times New Roman" w:cs="Times New Roman"/>
          <w:sz w:val="24"/>
          <w:szCs w:val="24"/>
        </w:rPr>
      </w:pPr>
      <w:r w:rsidRPr="007A171F">
        <w:rPr>
          <w:rFonts w:ascii="Times New Roman" w:hAnsi="Times New Roman" w:cs="Times New Roman"/>
          <w:b/>
          <w:sz w:val="24"/>
          <w:szCs w:val="24"/>
        </w:rPr>
        <w:t xml:space="preserve">Tympanometry: </w:t>
      </w:r>
      <w:r w:rsidRPr="007A171F">
        <w:rPr>
          <w:rFonts w:ascii="Times New Roman" w:hAnsi="Times New Roman" w:cs="Times New Roman"/>
          <w:sz w:val="24"/>
          <w:szCs w:val="24"/>
        </w:rPr>
        <w:t>The doctor can also use a tympanometry test to assess the air pressure in the patient’s ear.</w:t>
      </w:r>
      <w:r w:rsidR="009458E6" w:rsidRPr="007A171F">
        <w:rPr>
          <w:rFonts w:ascii="Times New Roman" w:hAnsi="Times New Roman" w:cs="Times New Roman"/>
          <w:sz w:val="24"/>
          <w:szCs w:val="24"/>
        </w:rPr>
        <w:t xml:space="preserve"> Such a test enables the doctor to determine whether there is rapture in the eardrum</w:t>
      </w:r>
      <w:r w:rsidR="0022663B" w:rsidRPr="007A171F">
        <w:rPr>
          <w:rFonts w:ascii="Times New Roman" w:hAnsi="Times New Roman" w:cs="Times New Roman"/>
          <w:sz w:val="24"/>
          <w:szCs w:val="24"/>
        </w:rPr>
        <w:t xml:space="preserve"> </w:t>
      </w:r>
      <w:r w:rsidR="0022663B" w:rsidRPr="007A171F">
        <w:rPr>
          <w:rFonts w:ascii="Times New Roman" w:hAnsi="Times New Roman" w:cs="Times New Roman"/>
          <w:sz w:val="24"/>
          <w:szCs w:val="24"/>
          <w:shd w:val="clear" w:color="auto" w:fill="FFFFFF"/>
        </w:rPr>
        <w:t>(Pan &amp; Yang, 2018)</w:t>
      </w:r>
      <w:r w:rsidR="009458E6" w:rsidRPr="007A171F">
        <w:rPr>
          <w:rFonts w:ascii="Times New Roman" w:hAnsi="Times New Roman" w:cs="Times New Roman"/>
          <w:sz w:val="24"/>
          <w:szCs w:val="24"/>
        </w:rPr>
        <w:t>.</w:t>
      </w:r>
    </w:p>
    <w:p w:rsidR="00F47D4F" w:rsidRPr="007A171F" w:rsidRDefault="00083B7B" w:rsidP="005341F0">
      <w:pPr>
        <w:pStyle w:val="ListParagraph"/>
        <w:numPr>
          <w:ilvl w:val="0"/>
          <w:numId w:val="2"/>
        </w:numPr>
        <w:spacing w:after="0" w:line="480" w:lineRule="auto"/>
        <w:rPr>
          <w:rFonts w:ascii="Times New Roman" w:hAnsi="Times New Roman" w:cs="Times New Roman"/>
          <w:sz w:val="24"/>
          <w:szCs w:val="24"/>
        </w:rPr>
      </w:pPr>
      <w:r w:rsidRPr="007A171F">
        <w:rPr>
          <w:rFonts w:ascii="Times New Roman" w:hAnsi="Times New Roman" w:cs="Times New Roman"/>
          <w:b/>
          <w:sz w:val="24"/>
          <w:szCs w:val="24"/>
        </w:rPr>
        <w:lastRenderedPageBreak/>
        <w:t xml:space="preserve">Reflectometry: </w:t>
      </w:r>
      <w:r w:rsidRPr="007A171F">
        <w:rPr>
          <w:rFonts w:ascii="Times New Roman" w:hAnsi="Times New Roman" w:cs="Times New Roman"/>
          <w:sz w:val="24"/>
          <w:szCs w:val="24"/>
        </w:rPr>
        <w:t>Reflectometry</w:t>
      </w:r>
      <w:r w:rsidRPr="007A171F">
        <w:rPr>
          <w:rFonts w:ascii="Times New Roman" w:hAnsi="Times New Roman" w:cs="Times New Roman"/>
          <w:sz w:val="24"/>
          <w:szCs w:val="24"/>
        </w:rPr>
        <w:t xml:space="preserve"> test encompasses the use of a small instrument that produces sound near the patient’s ear</w:t>
      </w:r>
      <w:r w:rsidR="0022663B" w:rsidRPr="007A171F">
        <w:rPr>
          <w:rFonts w:ascii="Times New Roman" w:hAnsi="Times New Roman" w:cs="Times New Roman"/>
          <w:sz w:val="24"/>
          <w:szCs w:val="24"/>
          <w:shd w:val="clear" w:color="auto" w:fill="FFFFFF"/>
        </w:rPr>
        <w:t xml:space="preserve"> (Erkkola-Anttinen, Laine, Tähtinen, &amp; Ruohola, 2017)</w:t>
      </w:r>
      <w:r w:rsidRPr="007A171F">
        <w:rPr>
          <w:rFonts w:ascii="Times New Roman" w:hAnsi="Times New Roman" w:cs="Times New Roman"/>
          <w:sz w:val="24"/>
          <w:szCs w:val="24"/>
        </w:rPr>
        <w:t xml:space="preserve">. </w:t>
      </w:r>
      <w:r w:rsidR="000D5E5F" w:rsidRPr="007A171F">
        <w:rPr>
          <w:rFonts w:ascii="Times New Roman" w:hAnsi="Times New Roman" w:cs="Times New Roman"/>
          <w:sz w:val="24"/>
          <w:szCs w:val="24"/>
        </w:rPr>
        <w:t xml:space="preserve">The availability of a reflection implies that there are fluids in the patient’s ear. </w:t>
      </w:r>
    </w:p>
    <w:p w:rsidR="00B25EC4" w:rsidRPr="007A171F" w:rsidRDefault="00083B7B" w:rsidP="005341F0">
      <w:pPr>
        <w:pStyle w:val="ListParagraph"/>
        <w:numPr>
          <w:ilvl w:val="0"/>
          <w:numId w:val="2"/>
        </w:numPr>
        <w:spacing w:after="0" w:line="480" w:lineRule="auto"/>
        <w:rPr>
          <w:rFonts w:ascii="Times New Roman" w:hAnsi="Times New Roman" w:cs="Times New Roman"/>
          <w:sz w:val="24"/>
          <w:szCs w:val="24"/>
        </w:rPr>
      </w:pPr>
      <w:r w:rsidRPr="007A171F">
        <w:rPr>
          <w:rFonts w:ascii="Times New Roman" w:hAnsi="Times New Roman" w:cs="Times New Roman"/>
          <w:b/>
          <w:sz w:val="24"/>
          <w:szCs w:val="24"/>
        </w:rPr>
        <w:t xml:space="preserve">Hearing test: </w:t>
      </w:r>
      <w:r w:rsidRPr="007A171F">
        <w:rPr>
          <w:rFonts w:ascii="Times New Roman" w:hAnsi="Times New Roman" w:cs="Times New Roman"/>
          <w:sz w:val="24"/>
          <w:szCs w:val="24"/>
        </w:rPr>
        <w:t xml:space="preserve">The doctor </w:t>
      </w:r>
      <w:r w:rsidRPr="007A171F">
        <w:rPr>
          <w:rFonts w:ascii="Times New Roman" w:hAnsi="Times New Roman" w:cs="Times New Roman"/>
          <w:sz w:val="24"/>
          <w:szCs w:val="24"/>
        </w:rPr>
        <w:t xml:space="preserve">can also conduct a hearing test to identify if the patient experiences hearing loss. </w:t>
      </w:r>
    </w:p>
    <w:p w:rsidR="00726562" w:rsidRPr="007A171F" w:rsidRDefault="00083B7B" w:rsidP="005341F0">
      <w:pPr>
        <w:spacing w:after="0" w:line="480" w:lineRule="auto"/>
        <w:jc w:val="center"/>
        <w:rPr>
          <w:rFonts w:ascii="Times New Roman" w:hAnsi="Times New Roman" w:cs="Times New Roman"/>
          <w:b/>
          <w:sz w:val="24"/>
          <w:szCs w:val="24"/>
        </w:rPr>
      </w:pPr>
      <w:r w:rsidRPr="007A171F">
        <w:rPr>
          <w:rFonts w:ascii="Times New Roman" w:hAnsi="Times New Roman" w:cs="Times New Roman"/>
          <w:b/>
          <w:sz w:val="24"/>
          <w:szCs w:val="24"/>
        </w:rPr>
        <w:t>Medical Treatment:</w:t>
      </w:r>
    </w:p>
    <w:p w:rsidR="007F1C22" w:rsidRPr="007A171F" w:rsidRDefault="00083B7B" w:rsidP="005341F0">
      <w:pPr>
        <w:pStyle w:val="ListParagraph"/>
        <w:numPr>
          <w:ilvl w:val="0"/>
          <w:numId w:val="3"/>
        </w:numPr>
        <w:spacing w:after="0" w:line="480" w:lineRule="auto"/>
        <w:rPr>
          <w:rFonts w:ascii="Times New Roman" w:hAnsi="Times New Roman" w:cs="Times New Roman"/>
          <w:sz w:val="24"/>
          <w:szCs w:val="24"/>
        </w:rPr>
      </w:pPr>
      <w:r w:rsidRPr="007A171F">
        <w:rPr>
          <w:rFonts w:ascii="Times New Roman" w:hAnsi="Times New Roman" w:cs="Times New Roman"/>
          <w:b/>
          <w:sz w:val="24"/>
          <w:szCs w:val="24"/>
        </w:rPr>
        <w:t>Amoxicillin:</w:t>
      </w:r>
      <w:r w:rsidRPr="007A171F">
        <w:rPr>
          <w:rFonts w:ascii="Times New Roman" w:hAnsi="Times New Roman" w:cs="Times New Roman"/>
          <w:sz w:val="24"/>
          <w:szCs w:val="24"/>
        </w:rPr>
        <w:t xml:space="preserve"> The patient should be given 250mg/5ml of Amoxicillin three times a day for ten days. The route of </w:t>
      </w:r>
      <w:r w:rsidR="00E25672" w:rsidRPr="007A171F">
        <w:rPr>
          <w:rFonts w:ascii="Times New Roman" w:hAnsi="Times New Roman" w:cs="Times New Roman"/>
          <w:sz w:val="24"/>
          <w:szCs w:val="24"/>
        </w:rPr>
        <w:t>administration</w:t>
      </w:r>
      <w:r w:rsidRPr="007A171F">
        <w:rPr>
          <w:rFonts w:ascii="Times New Roman" w:hAnsi="Times New Roman" w:cs="Times New Roman"/>
          <w:sz w:val="24"/>
          <w:szCs w:val="24"/>
        </w:rPr>
        <w:t xml:space="preserve"> should be orally or by mo</w:t>
      </w:r>
      <w:r w:rsidRPr="007A171F">
        <w:rPr>
          <w:rFonts w:ascii="Times New Roman" w:hAnsi="Times New Roman" w:cs="Times New Roman"/>
          <w:sz w:val="24"/>
          <w:szCs w:val="24"/>
        </w:rPr>
        <w:t>uth.</w:t>
      </w:r>
      <w:r w:rsidR="002B6C08" w:rsidRPr="007A171F">
        <w:rPr>
          <w:rFonts w:ascii="Times New Roman" w:hAnsi="Times New Roman" w:cs="Times New Roman"/>
          <w:sz w:val="24"/>
          <w:szCs w:val="24"/>
        </w:rPr>
        <w:t xml:space="preserve"> This drug should be </w:t>
      </w:r>
      <w:r w:rsidRPr="007A171F">
        <w:rPr>
          <w:rFonts w:ascii="Times New Roman" w:hAnsi="Times New Roman" w:cs="Times New Roman"/>
          <w:sz w:val="24"/>
          <w:szCs w:val="24"/>
        </w:rPr>
        <w:t>considered</w:t>
      </w:r>
      <w:r w:rsidR="002B6C08" w:rsidRPr="007A171F">
        <w:rPr>
          <w:rFonts w:ascii="Times New Roman" w:hAnsi="Times New Roman" w:cs="Times New Roman"/>
          <w:sz w:val="24"/>
          <w:szCs w:val="24"/>
        </w:rPr>
        <w:t xml:space="preserve"> as a first-line substance that is effective and inexpensive</w:t>
      </w:r>
      <w:r w:rsidR="005B4B4A" w:rsidRPr="007A171F">
        <w:rPr>
          <w:rFonts w:ascii="Times New Roman" w:hAnsi="Times New Roman" w:cs="Times New Roman"/>
          <w:sz w:val="24"/>
          <w:szCs w:val="24"/>
          <w:shd w:val="clear" w:color="auto" w:fill="FFFFFF"/>
        </w:rPr>
        <w:t xml:space="preserve"> (Harmes et al., 2013)</w:t>
      </w:r>
      <w:r w:rsidR="002B6C08" w:rsidRPr="007A171F">
        <w:rPr>
          <w:rFonts w:ascii="Times New Roman" w:hAnsi="Times New Roman" w:cs="Times New Roman"/>
          <w:sz w:val="24"/>
          <w:szCs w:val="24"/>
        </w:rPr>
        <w:t>.</w:t>
      </w:r>
      <w:r w:rsidR="003046E3" w:rsidRPr="007A171F">
        <w:rPr>
          <w:rFonts w:ascii="Times New Roman" w:hAnsi="Times New Roman" w:cs="Times New Roman"/>
          <w:sz w:val="24"/>
          <w:szCs w:val="24"/>
        </w:rPr>
        <w:t xml:space="preserve"> This drug reduces the initial symptoms of this disease. </w:t>
      </w:r>
    </w:p>
    <w:p w:rsidR="00556B37" w:rsidRPr="007A171F" w:rsidRDefault="00083B7B" w:rsidP="005341F0">
      <w:pPr>
        <w:pStyle w:val="ListParagraph"/>
        <w:numPr>
          <w:ilvl w:val="0"/>
          <w:numId w:val="3"/>
        </w:numPr>
        <w:spacing w:after="0" w:line="480" w:lineRule="auto"/>
        <w:rPr>
          <w:rFonts w:ascii="Times New Roman" w:hAnsi="Times New Roman" w:cs="Times New Roman"/>
          <w:sz w:val="24"/>
          <w:szCs w:val="24"/>
        </w:rPr>
      </w:pPr>
      <w:r w:rsidRPr="007A171F">
        <w:rPr>
          <w:rFonts w:ascii="Times New Roman" w:eastAsia="Times New Roman" w:hAnsi="Times New Roman" w:cs="Times New Roman"/>
          <w:b/>
          <w:sz w:val="24"/>
          <w:szCs w:val="24"/>
        </w:rPr>
        <w:t>Tylenol</w:t>
      </w:r>
      <w:r w:rsidRPr="007A171F">
        <w:rPr>
          <w:rFonts w:ascii="Times New Roman" w:hAnsi="Times New Roman" w:cs="Times New Roman"/>
          <w:b/>
          <w:sz w:val="24"/>
          <w:szCs w:val="24"/>
        </w:rPr>
        <w:t xml:space="preserve">: </w:t>
      </w:r>
      <w:r w:rsidRPr="007A171F">
        <w:rPr>
          <w:rFonts w:ascii="Times New Roman" w:hAnsi="Times New Roman" w:cs="Times New Roman"/>
          <w:sz w:val="24"/>
          <w:szCs w:val="24"/>
        </w:rPr>
        <w:t>The patient should also be given 160mg/5ml of Tylenol. The child should</w:t>
      </w:r>
      <w:r w:rsidRPr="007A171F">
        <w:rPr>
          <w:rFonts w:ascii="Times New Roman" w:hAnsi="Times New Roman" w:cs="Times New Roman"/>
          <w:sz w:val="24"/>
          <w:szCs w:val="24"/>
        </w:rPr>
        <w:t xml:space="preserve"> take 7.5ml by mouth after every 6 hours as required to reduce fever</w:t>
      </w:r>
      <w:r w:rsidR="00AD4A1E" w:rsidRPr="007A171F">
        <w:rPr>
          <w:rFonts w:ascii="Times New Roman" w:hAnsi="Times New Roman" w:cs="Times New Roman"/>
          <w:sz w:val="24"/>
          <w:szCs w:val="24"/>
          <w:shd w:val="clear" w:color="auto" w:fill="FFFFFF"/>
        </w:rPr>
        <w:t xml:space="preserve"> (MacGeorge et al., 2017)</w:t>
      </w:r>
      <w:r w:rsidRPr="007A171F">
        <w:rPr>
          <w:rFonts w:ascii="Times New Roman" w:hAnsi="Times New Roman" w:cs="Times New Roman"/>
          <w:sz w:val="24"/>
          <w:szCs w:val="24"/>
        </w:rPr>
        <w:t xml:space="preserve">. </w:t>
      </w:r>
    </w:p>
    <w:p w:rsidR="003046E3" w:rsidRPr="007A171F" w:rsidRDefault="00083B7B" w:rsidP="005341F0">
      <w:pPr>
        <w:pStyle w:val="ListParagraph"/>
        <w:numPr>
          <w:ilvl w:val="0"/>
          <w:numId w:val="3"/>
        </w:numPr>
        <w:spacing w:after="0" w:line="480" w:lineRule="auto"/>
        <w:rPr>
          <w:rFonts w:ascii="Times New Roman" w:hAnsi="Times New Roman" w:cs="Times New Roman"/>
          <w:sz w:val="24"/>
          <w:szCs w:val="24"/>
        </w:rPr>
      </w:pPr>
      <w:r w:rsidRPr="007A171F">
        <w:rPr>
          <w:rFonts w:ascii="Times New Roman" w:eastAsia="Times New Roman" w:hAnsi="Times New Roman" w:cs="Times New Roman"/>
          <w:b/>
          <w:sz w:val="24"/>
          <w:szCs w:val="24"/>
        </w:rPr>
        <w:t>Motrin</w:t>
      </w:r>
      <w:r w:rsidRPr="007A171F">
        <w:rPr>
          <w:rFonts w:ascii="Times New Roman" w:hAnsi="Times New Roman" w:cs="Times New Roman"/>
          <w:b/>
          <w:sz w:val="24"/>
          <w:szCs w:val="24"/>
        </w:rPr>
        <w:t xml:space="preserve">: </w:t>
      </w:r>
      <w:r w:rsidRPr="007A171F">
        <w:rPr>
          <w:rFonts w:ascii="Times New Roman" w:hAnsi="Times New Roman" w:cs="Times New Roman"/>
          <w:sz w:val="24"/>
          <w:szCs w:val="24"/>
        </w:rPr>
        <w:t xml:space="preserve">The child should take 100mg/5ml Motrin. This patient should consume 7.5ml by mouth after every six hours as needed to reduce fever. </w:t>
      </w:r>
    </w:p>
    <w:p w:rsidR="00DD4837" w:rsidRPr="007A171F" w:rsidRDefault="00083B7B" w:rsidP="005341F0">
      <w:pPr>
        <w:spacing w:after="0" w:line="480" w:lineRule="auto"/>
        <w:jc w:val="center"/>
        <w:rPr>
          <w:rFonts w:ascii="Times New Roman" w:hAnsi="Times New Roman" w:cs="Times New Roman"/>
          <w:b/>
          <w:sz w:val="24"/>
          <w:szCs w:val="24"/>
        </w:rPr>
      </w:pPr>
      <w:r w:rsidRPr="007A171F">
        <w:rPr>
          <w:rFonts w:ascii="Times New Roman" w:hAnsi="Times New Roman" w:cs="Times New Roman"/>
          <w:b/>
          <w:sz w:val="24"/>
          <w:szCs w:val="24"/>
        </w:rPr>
        <w:t>Management:</w:t>
      </w:r>
    </w:p>
    <w:p w:rsidR="00290AD3" w:rsidRPr="005341F0" w:rsidRDefault="00083B7B" w:rsidP="005341F0">
      <w:pPr>
        <w:spacing w:after="0" w:line="480" w:lineRule="auto"/>
        <w:ind w:firstLine="720"/>
        <w:rPr>
          <w:rFonts w:ascii="Times New Roman" w:hAnsi="Times New Roman" w:cs="Times New Roman"/>
          <w:sz w:val="24"/>
          <w:szCs w:val="24"/>
        </w:rPr>
      </w:pPr>
      <w:r w:rsidRPr="007A171F">
        <w:rPr>
          <w:rFonts w:ascii="Times New Roman" w:hAnsi="Times New Roman" w:cs="Times New Roman"/>
          <w:sz w:val="24"/>
          <w:szCs w:val="24"/>
        </w:rPr>
        <w:t>There i</w:t>
      </w:r>
      <w:r w:rsidRPr="007A171F">
        <w:rPr>
          <w:rFonts w:ascii="Times New Roman" w:hAnsi="Times New Roman" w:cs="Times New Roman"/>
          <w:sz w:val="24"/>
          <w:szCs w:val="24"/>
        </w:rPr>
        <w:t xml:space="preserve">s a lot of debate regarding the medical management of acute bilateral otitis media due to an extreme increase in its prevalence. </w:t>
      </w:r>
      <w:r w:rsidR="00526963" w:rsidRPr="007A171F">
        <w:rPr>
          <w:rFonts w:ascii="Times New Roman" w:hAnsi="Times New Roman" w:cs="Times New Roman"/>
          <w:sz w:val="24"/>
          <w:szCs w:val="24"/>
        </w:rPr>
        <w:t xml:space="preserve">Drug resistance is an issue that has created a setback in handling this disease. For instance, </w:t>
      </w:r>
      <w:r w:rsidR="00600D10" w:rsidRPr="007A171F">
        <w:rPr>
          <w:rFonts w:ascii="Times New Roman" w:hAnsi="Times New Roman" w:cs="Times New Roman"/>
          <w:sz w:val="24"/>
          <w:szCs w:val="24"/>
        </w:rPr>
        <w:t>enzymes like beta-lactamase hydrolyze</w:t>
      </w:r>
      <w:r w:rsidR="00526963" w:rsidRPr="007A171F">
        <w:rPr>
          <w:rFonts w:ascii="Times New Roman" w:hAnsi="Times New Roman" w:cs="Times New Roman"/>
          <w:sz w:val="24"/>
          <w:szCs w:val="24"/>
        </w:rPr>
        <w:t xml:space="preserve"> certain drugs such as amoxicillin, thus ca</w:t>
      </w:r>
      <w:r w:rsidR="00BA35E7" w:rsidRPr="007A171F">
        <w:rPr>
          <w:rFonts w:ascii="Times New Roman" w:hAnsi="Times New Roman" w:cs="Times New Roman"/>
          <w:sz w:val="24"/>
          <w:szCs w:val="24"/>
        </w:rPr>
        <w:t>using resistance to some drugs. Antibiotics and observation therapy should be availed to children two years of age or older for five to seven days</w:t>
      </w:r>
      <w:r w:rsidR="00AD4A1E" w:rsidRPr="007A171F">
        <w:rPr>
          <w:rFonts w:ascii="Times New Roman" w:hAnsi="Times New Roman" w:cs="Times New Roman"/>
          <w:sz w:val="24"/>
          <w:szCs w:val="24"/>
        </w:rPr>
        <w:t xml:space="preserve"> </w:t>
      </w:r>
      <w:r w:rsidR="00AD4A1E" w:rsidRPr="007A171F">
        <w:rPr>
          <w:rFonts w:ascii="Times New Roman" w:hAnsi="Times New Roman" w:cs="Times New Roman"/>
          <w:sz w:val="24"/>
          <w:szCs w:val="24"/>
          <w:shd w:val="clear" w:color="auto" w:fill="FFFFFF"/>
        </w:rPr>
        <w:t>(Harmes et al., 2013)</w:t>
      </w:r>
      <w:r w:rsidR="00BA35E7" w:rsidRPr="007A171F">
        <w:rPr>
          <w:rFonts w:ascii="Times New Roman" w:hAnsi="Times New Roman" w:cs="Times New Roman"/>
          <w:sz w:val="24"/>
          <w:szCs w:val="24"/>
        </w:rPr>
        <w:t xml:space="preserve">. </w:t>
      </w:r>
      <w:r w:rsidR="004E3BB1" w:rsidRPr="007A171F">
        <w:rPr>
          <w:rFonts w:ascii="Times New Roman" w:hAnsi="Times New Roman" w:cs="Times New Roman"/>
          <w:sz w:val="24"/>
          <w:szCs w:val="24"/>
        </w:rPr>
        <w:t xml:space="preserve">The doctor should repeat the examination of the ear if </w:t>
      </w:r>
      <w:r w:rsidR="00F00F71" w:rsidRPr="007A171F">
        <w:rPr>
          <w:rFonts w:ascii="Times New Roman" w:hAnsi="Times New Roman" w:cs="Times New Roman"/>
          <w:sz w:val="24"/>
          <w:szCs w:val="24"/>
        </w:rPr>
        <w:t>symptoms persist</w:t>
      </w:r>
      <w:r w:rsidR="004E3BB1" w:rsidRPr="007A171F">
        <w:rPr>
          <w:rFonts w:ascii="Times New Roman" w:hAnsi="Times New Roman" w:cs="Times New Roman"/>
          <w:sz w:val="24"/>
          <w:szCs w:val="24"/>
        </w:rPr>
        <w:t>.</w:t>
      </w:r>
      <w:r w:rsidR="001D75F4" w:rsidRPr="007A171F">
        <w:rPr>
          <w:rFonts w:ascii="Times New Roman" w:hAnsi="Times New Roman" w:cs="Times New Roman"/>
          <w:sz w:val="24"/>
          <w:szCs w:val="24"/>
        </w:rPr>
        <w:t xml:space="preserve"> The doctor should also recommend analgesics to treat pain, irritability, and fever. </w:t>
      </w:r>
    </w:p>
    <w:p w:rsidR="00184617" w:rsidRDefault="00184617" w:rsidP="005341F0">
      <w:pPr>
        <w:spacing w:after="0" w:line="480" w:lineRule="auto"/>
        <w:jc w:val="center"/>
        <w:rPr>
          <w:rFonts w:ascii="Times New Roman" w:hAnsi="Times New Roman" w:cs="Times New Roman"/>
          <w:b/>
          <w:sz w:val="24"/>
          <w:szCs w:val="24"/>
        </w:rPr>
      </w:pPr>
    </w:p>
    <w:p w:rsidR="0029313A" w:rsidRPr="007A171F" w:rsidRDefault="00083B7B" w:rsidP="005341F0">
      <w:pPr>
        <w:spacing w:after="0" w:line="480" w:lineRule="auto"/>
        <w:jc w:val="center"/>
        <w:rPr>
          <w:rFonts w:ascii="Times New Roman" w:hAnsi="Times New Roman" w:cs="Times New Roman"/>
          <w:b/>
          <w:sz w:val="24"/>
          <w:szCs w:val="24"/>
        </w:rPr>
      </w:pPr>
      <w:r w:rsidRPr="007A171F">
        <w:rPr>
          <w:rFonts w:ascii="Times New Roman" w:hAnsi="Times New Roman" w:cs="Times New Roman"/>
          <w:b/>
          <w:sz w:val="24"/>
          <w:szCs w:val="24"/>
        </w:rPr>
        <w:lastRenderedPageBreak/>
        <w:t>Prognosis:</w:t>
      </w:r>
    </w:p>
    <w:p w:rsidR="003A4BB3" w:rsidRPr="007A171F" w:rsidRDefault="00083B7B" w:rsidP="005341F0">
      <w:pPr>
        <w:spacing w:after="0" w:line="480" w:lineRule="auto"/>
        <w:ind w:firstLine="720"/>
        <w:rPr>
          <w:rFonts w:ascii="Times New Roman" w:hAnsi="Times New Roman" w:cs="Times New Roman"/>
          <w:sz w:val="24"/>
          <w:szCs w:val="24"/>
        </w:rPr>
      </w:pPr>
      <w:r w:rsidRPr="007A171F">
        <w:rPr>
          <w:rFonts w:ascii="Times New Roman" w:hAnsi="Times New Roman" w:cs="Times New Roman"/>
          <w:sz w:val="24"/>
          <w:szCs w:val="24"/>
        </w:rPr>
        <w:t xml:space="preserve">The prognosis of this disease is not bad. The research indicates that only 1% of these </w:t>
      </w:r>
      <w:r w:rsidRPr="007A171F">
        <w:rPr>
          <w:rFonts w:ascii="Times New Roman" w:hAnsi="Times New Roman" w:cs="Times New Roman"/>
          <w:sz w:val="24"/>
          <w:szCs w:val="24"/>
        </w:rPr>
        <w:t>patient experiences intratemporal and intracranial complications</w:t>
      </w:r>
      <w:r w:rsidR="00AD4A1E" w:rsidRPr="007A171F">
        <w:rPr>
          <w:rFonts w:ascii="Times New Roman" w:hAnsi="Times New Roman" w:cs="Times New Roman"/>
          <w:sz w:val="24"/>
          <w:szCs w:val="24"/>
          <w:shd w:val="clear" w:color="auto" w:fill="FFFFFF"/>
        </w:rPr>
        <w:t xml:space="preserve"> (Rosenblut et al., 2018)</w:t>
      </w:r>
      <w:r w:rsidRPr="007A171F">
        <w:rPr>
          <w:rFonts w:ascii="Times New Roman" w:hAnsi="Times New Roman" w:cs="Times New Roman"/>
          <w:sz w:val="24"/>
          <w:szCs w:val="24"/>
        </w:rPr>
        <w:t xml:space="preserve">. </w:t>
      </w:r>
      <w:r w:rsidR="00462C91" w:rsidRPr="007A171F">
        <w:rPr>
          <w:rFonts w:ascii="Times New Roman" w:hAnsi="Times New Roman" w:cs="Times New Roman"/>
          <w:sz w:val="24"/>
          <w:szCs w:val="24"/>
        </w:rPr>
        <w:t xml:space="preserve">The long-term impacts of this condition are language and speech problems. </w:t>
      </w:r>
      <w:r w:rsidR="00D53526" w:rsidRPr="007A171F">
        <w:rPr>
          <w:rFonts w:ascii="Times New Roman" w:hAnsi="Times New Roman" w:cs="Times New Roman"/>
          <w:sz w:val="24"/>
          <w:szCs w:val="24"/>
        </w:rPr>
        <w:t xml:space="preserve">The disease also has a negative impact on individuals with preexisting language or cognitive problems. </w:t>
      </w:r>
    </w:p>
    <w:p w:rsidR="005341F0" w:rsidRDefault="005341F0" w:rsidP="005341F0">
      <w:pPr>
        <w:spacing w:after="0" w:line="480" w:lineRule="auto"/>
        <w:jc w:val="center"/>
        <w:rPr>
          <w:rFonts w:ascii="Times New Roman" w:hAnsi="Times New Roman" w:cs="Times New Roman"/>
          <w:b/>
          <w:sz w:val="24"/>
          <w:szCs w:val="24"/>
        </w:rPr>
      </w:pPr>
    </w:p>
    <w:p w:rsidR="003A4BB3" w:rsidRPr="007A171F" w:rsidRDefault="00083B7B" w:rsidP="005341F0">
      <w:pPr>
        <w:spacing w:after="0" w:line="480" w:lineRule="auto"/>
        <w:jc w:val="center"/>
        <w:rPr>
          <w:rFonts w:ascii="Times New Roman" w:hAnsi="Times New Roman" w:cs="Times New Roman"/>
          <w:b/>
          <w:sz w:val="24"/>
          <w:szCs w:val="24"/>
        </w:rPr>
      </w:pPr>
      <w:r w:rsidRPr="007A171F">
        <w:rPr>
          <w:rFonts w:ascii="Times New Roman" w:hAnsi="Times New Roman" w:cs="Times New Roman"/>
          <w:b/>
          <w:sz w:val="24"/>
          <w:szCs w:val="24"/>
        </w:rPr>
        <w:t>Follow up Care/Referral:</w:t>
      </w:r>
    </w:p>
    <w:p w:rsidR="002410DA" w:rsidRPr="007A171F" w:rsidRDefault="00083B7B" w:rsidP="005341F0">
      <w:pPr>
        <w:spacing w:after="0" w:line="480" w:lineRule="auto"/>
        <w:ind w:firstLine="720"/>
        <w:rPr>
          <w:rFonts w:ascii="Times New Roman" w:hAnsi="Times New Roman" w:cs="Times New Roman"/>
          <w:sz w:val="24"/>
          <w:szCs w:val="24"/>
        </w:rPr>
      </w:pPr>
      <w:r w:rsidRPr="007A171F">
        <w:rPr>
          <w:rFonts w:ascii="Times New Roman" w:hAnsi="Times New Roman" w:cs="Times New Roman"/>
          <w:sz w:val="24"/>
          <w:szCs w:val="24"/>
        </w:rPr>
        <w:t xml:space="preserve">The patient should be advised on the need to see the doctor or other healthcare professionals dealing with acute otitis media </w:t>
      </w:r>
      <w:r w:rsidRPr="007A171F">
        <w:rPr>
          <w:rFonts w:ascii="Times New Roman" w:hAnsi="Times New Roman" w:cs="Times New Roman"/>
          <w:sz w:val="24"/>
          <w:szCs w:val="24"/>
        </w:rPr>
        <w:t xml:space="preserve">after being discharged from the hospital. </w:t>
      </w:r>
      <w:r w:rsidR="00B76EE4" w:rsidRPr="007A171F">
        <w:rPr>
          <w:rFonts w:ascii="Times New Roman" w:hAnsi="Times New Roman" w:cs="Times New Roman"/>
          <w:sz w:val="24"/>
          <w:szCs w:val="24"/>
        </w:rPr>
        <w:t>In case of any complications, early referral should be initiated to enhance the patient's safety</w:t>
      </w:r>
      <w:r w:rsidR="00274500" w:rsidRPr="007A171F">
        <w:rPr>
          <w:rFonts w:ascii="Times New Roman" w:hAnsi="Times New Roman" w:cs="Times New Roman"/>
          <w:sz w:val="24"/>
          <w:szCs w:val="24"/>
        </w:rPr>
        <w:t xml:space="preserve"> </w:t>
      </w:r>
      <w:r w:rsidR="00274500" w:rsidRPr="007A171F">
        <w:rPr>
          <w:rFonts w:ascii="Times New Roman" w:hAnsi="Times New Roman" w:cs="Times New Roman"/>
          <w:sz w:val="24"/>
          <w:szCs w:val="24"/>
          <w:shd w:val="clear" w:color="auto" w:fill="FFFFFF"/>
        </w:rPr>
        <w:t>(Limb, Lustig &amp; Klein, 2017)</w:t>
      </w:r>
      <w:r w:rsidR="00B76EE4" w:rsidRPr="007A171F">
        <w:rPr>
          <w:rFonts w:ascii="Times New Roman" w:hAnsi="Times New Roman" w:cs="Times New Roman"/>
          <w:sz w:val="24"/>
          <w:szCs w:val="24"/>
        </w:rPr>
        <w:t xml:space="preserve">. </w:t>
      </w:r>
    </w:p>
    <w:p w:rsidR="00C86EFC" w:rsidRPr="007A171F" w:rsidRDefault="00083B7B" w:rsidP="005341F0">
      <w:pPr>
        <w:spacing w:after="0" w:line="480" w:lineRule="auto"/>
        <w:jc w:val="center"/>
        <w:rPr>
          <w:rFonts w:ascii="Times New Roman" w:hAnsi="Times New Roman" w:cs="Times New Roman"/>
          <w:b/>
          <w:sz w:val="24"/>
          <w:szCs w:val="24"/>
        </w:rPr>
      </w:pPr>
      <w:r w:rsidRPr="007A171F">
        <w:rPr>
          <w:rFonts w:ascii="Times New Roman" w:hAnsi="Times New Roman" w:cs="Times New Roman"/>
          <w:b/>
          <w:sz w:val="24"/>
          <w:szCs w:val="24"/>
        </w:rPr>
        <w:t>Patient Education:</w:t>
      </w:r>
    </w:p>
    <w:p w:rsidR="007040DC" w:rsidRPr="007A171F" w:rsidRDefault="00083B7B" w:rsidP="005341F0">
      <w:pPr>
        <w:spacing w:after="0" w:line="480" w:lineRule="auto"/>
        <w:ind w:firstLine="720"/>
        <w:rPr>
          <w:rFonts w:ascii="Times New Roman" w:hAnsi="Times New Roman" w:cs="Times New Roman"/>
          <w:sz w:val="24"/>
          <w:szCs w:val="24"/>
        </w:rPr>
      </w:pPr>
      <w:r w:rsidRPr="007A171F">
        <w:rPr>
          <w:rFonts w:ascii="Times New Roman" w:hAnsi="Times New Roman" w:cs="Times New Roman"/>
          <w:sz w:val="24"/>
          <w:szCs w:val="24"/>
        </w:rPr>
        <w:t xml:space="preserve">The patient should be educated on the importance of </w:t>
      </w:r>
      <w:r w:rsidR="0022544E" w:rsidRPr="007A171F">
        <w:rPr>
          <w:rFonts w:ascii="Times New Roman" w:hAnsi="Times New Roman" w:cs="Times New Roman"/>
          <w:sz w:val="24"/>
          <w:szCs w:val="24"/>
        </w:rPr>
        <w:t>avoiding</w:t>
      </w:r>
      <w:r w:rsidRPr="007A171F">
        <w:rPr>
          <w:rFonts w:ascii="Times New Roman" w:hAnsi="Times New Roman" w:cs="Times New Roman"/>
          <w:sz w:val="24"/>
          <w:szCs w:val="24"/>
        </w:rPr>
        <w:t xml:space="preserve"> the risk factors of this disease.</w:t>
      </w:r>
      <w:r w:rsidR="0022544E" w:rsidRPr="007A171F">
        <w:rPr>
          <w:rFonts w:ascii="Times New Roman" w:hAnsi="Times New Roman" w:cs="Times New Roman"/>
          <w:sz w:val="24"/>
          <w:szCs w:val="24"/>
        </w:rPr>
        <w:t xml:space="preserve"> For instance, the child should avoid cigarette smoke exposure</w:t>
      </w:r>
      <w:r w:rsidR="00274500" w:rsidRPr="007A171F">
        <w:rPr>
          <w:rFonts w:ascii="Times New Roman" w:hAnsi="Times New Roman" w:cs="Times New Roman"/>
          <w:sz w:val="24"/>
          <w:szCs w:val="24"/>
        </w:rPr>
        <w:t xml:space="preserve"> </w:t>
      </w:r>
      <w:r w:rsidR="00274500" w:rsidRPr="007A171F">
        <w:rPr>
          <w:rFonts w:ascii="Times New Roman" w:hAnsi="Times New Roman" w:cs="Times New Roman"/>
          <w:sz w:val="24"/>
          <w:szCs w:val="24"/>
          <w:shd w:val="clear" w:color="auto" w:fill="FFFFFF"/>
        </w:rPr>
        <w:t>(Limb, Lustig &amp; Klein, 2017)</w:t>
      </w:r>
      <w:r w:rsidR="0022544E" w:rsidRPr="007A171F">
        <w:rPr>
          <w:rFonts w:ascii="Times New Roman" w:hAnsi="Times New Roman" w:cs="Times New Roman"/>
          <w:sz w:val="24"/>
          <w:szCs w:val="24"/>
        </w:rPr>
        <w:t xml:space="preserve">. The parents of this child should be advised on the benefits of guiding the child to take antibiotics appropriately. </w:t>
      </w:r>
    </w:p>
    <w:p w:rsidR="007040DC" w:rsidRDefault="007040DC" w:rsidP="005341F0">
      <w:pPr>
        <w:spacing w:after="0" w:line="480" w:lineRule="auto"/>
        <w:rPr>
          <w:rFonts w:ascii="Times New Roman" w:hAnsi="Times New Roman" w:cs="Times New Roman"/>
          <w:sz w:val="24"/>
          <w:szCs w:val="24"/>
        </w:rPr>
      </w:pPr>
    </w:p>
    <w:p w:rsidR="007135BC" w:rsidRDefault="007135BC" w:rsidP="005341F0">
      <w:pPr>
        <w:spacing w:after="0" w:line="480" w:lineRule="auto"/>
        <w:rPr>
          <w:rFonts w:ascii="Times New Roman" w:hAnsi="Times New Roman" w:cs="Times New Roman"/>
          <w:sz w:val="24"/>
          <w:szCs w:val="24"/>
        </w:rPr>
      </w:pPr>
    </w:p>
    <w:p w:rsidR="007135BC" w:rsidRDefault="007135BC" w:rsidP="005341F0">
      <w:pPr>
        <w:spacing w:after="0" w:line="480" w:lineRule="auto"/>
        <w:rPr>
          <w:rFonts w:ascii="Times New Roman" w:hAnsi="Times New Roman" w:cs="Times New Roman"/>
          <w:sz w:val="24"/>
          <w:szCs w:val="24"/>
        </w:rPr>
      </w:pPr>
    </w:p>
    <w:p w:rsidR="007135BC" w:rsidRDefault="007135BC" w:rsidP="005341F0">
      <w:pPr>
        <w:spacing w:after="0" w:line="480" w:lineRule="auto"/>
        <w:rPr>
          <w:rFonts w:ascii="Times New Roman" w:hAnsi="Times New Roman" w:cs="Times New Roman"/>
          <w:sz w:val="24"/>
          <w:szCs w:val="24"/>
        </w:rPr>
      </w:pPr>
    </w:p>
    <w:p w:rsidR="007135BC" w:rsidRPr="007A171F" w:rsidRDefault="007135BC" w:rsidP="005341F0">
      <w:pPr>
        <w:spacing w:after="0"/>
        <w:rPr>
          <w:rFonts w:ascii="Times New Roman" w:hAnsi="Times New Roman" w:cs="Times New Roman"/>
          <w:sz w:val="24"/>
          <w:szCs w:val="24"/>
        </w:rPr>
      </w:pPr>
    </w:p>
    <w:p w:rsidR="005341F0" w:rsidRDefault="005341F0" w:rsidP="005341F0">
      <w:pPr>
        <w:spacing w:after="0" w:line="480" w:lineRule="auto"/>
        <w:jc w:val="center"/>
        <w:rPr>
          <w:rFonts w:ascii="Times New Roman" w:hAnsi="Times New Roman" w:cs="Times New Roman"/>
          <w:sz w:val="24"/>
          <w:szCs w:val="24"/>
        </w:rPr>
      </w:pPr>
    </w:p>
    <w:p w:rsidR="005341F0" w:rsidRDefault="005341F0" w:rsidP="005341F0">
      <w:pPr>
        <w:spacing w:after="0" w:line="480" w:lineRule="auto"/>
        <w:jc w:val="center"/>
        <w:rPr>
          <w:rFonts w:ascii="Times New Roman" w:hAnsi="Times New Roman" w:cs="Times New Roman"/>
          <w:sz w:val="24"/>
          <w:szCs w:val="24"/>
        </w:rPr>
      </w:pPr>
    </w:p>
    <w:p w:rsidR="00184617" w:rsidRDefault="00184617" w:rsidP="005341F0">
      <w:pPr>
        <w:spacing w:after="0" w:line="480" w:lineRule="auto"/>
        <w:jc w:val="center"/>
        <w:rPr>
          <w:rFonts w:ascii="Times New Roman" w:hAnsi="Times New Roman" w:cs="Times New Roman"/>
          <w:sz w:val="24"/>
          <w:szCs w:val="24"/>
        </w:rPr>
      </w:pPr>
      <w:bookmarkStart w:id="0" w:name="_GoBack"/>
      <w:bookmarkEnd w:id="0"/>
    </w:p>
    <w:p w:rsidR="007040DC" w:rsidRPr="007A171F" w:rsidRDefault="00083B7B" w:rsidP="005341F0">
      <w:pPr>
        <w:spacing w:after="0" w:line="480" w:lineRule="auto"/>
        <w:jc w:val="center"/>
        <w:rPr>
          <w:rFonts w:ascii="Times New Roman" w:hAnsi="Times New Roman" w:cs="Times New Roman"/>
          <w:sz w:val="24"/>
          <w:szCs w:val="24"/>
        </w:rPr>
      </w:pPr>
      <w:r w:rsidRPr="007A171F">
        <w:rPr>
          <w:rFonts w:ascii="Times New Roman" w:hAnsi="Times New Roman" w:cs="Times New Roman"/>
          <w:sz w:val="24"/>
          <w:szCs w:val="24"/>
        </w:rPr>
        <w:lastRenderedPageBreak/>
        <w:t>References</w:t>
      </w:r>
    </w:p>
    <w:p w:rsidR="000B01EA" w:rsidRPr="007A171F" w:rsidRDefault="00083B7B" w:rsidP="005341F0">
      <w:pPr>
        <w:spacing w:after="0" w:line="480" w:lineRule="auto"/>
        <w:ind w:left="720" w:hanging="720"/>
        <w:rPr>
          <w:rFonts w:ascii="Times New Roman" w:hAnsi="Times New Roman" w:cs="Times New Roman"/>
          <w:sz w:val="24"/>
          <w:szCs w:val="24"/>
          <w:shd w:val="clear" w:color="auto" w:fill="FFFFFF"/>
        </w:rPr>
      </w:pPr>
      <w:r w:rsidRPr="007A171F">
        <w:rPr>
          <w:rFonts w:ascii="Times New Roman" w:hAnsi="Times New Roman" w:cs="Times New Roman"/>
          <w:sz w:val="24"/>
          <w:szCs w:val="24"/>
          <w:shd w:val="clear" w:color="auto" w:fill="FFFFFF"/>
        </w:rPr>
        <w:t>Erkkola-Anttinen, N., Laine, M. K., Tähtinen, P. A., &amp; Ruohola, A. (2017). Can changes in parentally measured acoustic reflectometry levels predict the middle ear status?. </w:t>
      </w:r>
      <w:r w:rsidRPr="007A171F">
        <w:rPr>
          <w:rFonts w:ascii="Times New Roman" w:hAnsi="Times New Roman" w:cs="Times New Roman"/>
          <w:i/>
          <w:iCs/>
          <w:sz w:val="24"/>
          <w:szCs w:val="24"/>
          <w:shd w:val="clear" w:color="auto" w:fill="FFFFFF"/>
        </w:rPr>
        <w:t>International journal of pediatric otorhinolaryngology</w:t>
      </w:r>
      <w:r w:rsidRPr="007A171F">
        <w:rPr>
          <w:rFonts w:ascii="Times New Roman" w:hAnsi="Times New Roman" w:cs="Times New Roman"/>
          <w:sz w:val="24"/>
          <w:szCs w:val="24"/>
          <w:shd w:val="clear" w:color="auto" w:fill="FFFFFF"/>
        </w:rPr>
        <w:t>, </w:t>
      </w:r>
      <w:r w:rsidRPr="007A171F">
        <w:rPr>
          <w:rFonts w:ascii="Times New Roman" w:hAnsi="Times New Roman" w:cs="Times New Roman"/>
          <w:i/>
          <w:iCs/>
          <w:sz w:val="24"/>
          <w:szCs w:val="24"/>
          <w:shd w:val="clear" w:color="auto" w:fill="FFFFFF"/>
        </w:rPr>
        <w:t>95</w:t>
      </w:r>
      <w:r w:rsidRPr="007A171F">
        <w:rPr>
          <w:rFonts w:ascii="Times New Roman" w:hAnsi="Times New Roman" w:cs="Times New Roman"/>
          <w:sz w:val="24"/>
          <w:szCs w:val="24"/>
          <w:shd w:val="clear" w:color="auto" w:fill="FFFFFF"/>
        </w:rPr>
        <w:t xml:space="preserve">, 72-74. </w:t>
      </w:r>
    </w:p>
    <w:p w:rsidR="000B01EA" w:rsidRPr="007A171F" w:rsidRDefault="00083B7B" w:rsidP="005341F0">
      <w:pPr>
        <w:spacing w:after="0" w:line="480" w:lineRule="auto"/>
        <w:ind w:left="720" w:hanging="720"/>
        <w:rPr>
          <w:rFonts w:ascii="Times New Roman" w:hAnsi="Times New Roman" w:cs="Times New Roman"/>
          <w:sz w:val="24"/>
          <w:szCs w:val="24"/>
          <w:shd w:val="clear" w:color="auto" w:fill="FFFFFF"/>
        </w:rPr>
      </w:pPr>
      <w:r w:rsidRPr="007A171F">
        <w:rPr>
          <w:rFonts w:ascii="Times New Roman" w:hAnsi="Times New Roman" w:cs="Times New Roman"/>
          <w:sz w:val="24"/>
          <w:szCs w:val="24"/>
          <w:shd w:val="clear" w:color="auto" w:fill="FFFFFF"/>
        </w:rPr>
        <w:t>Harmes, K., Blackwood, R. A., Burrows, H., Cooke, J. M., Van Harrison, R., &amp; Passamani, P. (2013). Otitis media: diagnosis and treatment. </w:t>
      </w:r>
      <w:r w:rsidRPr="007A171F">
        <w:rPr>
          <w:rFonts w:ascii="Times New Roman" w:hAnsi="Times New Roman" w:cs="Times New Roman"/>
          <w:i/>
          <w:iCs/>
          <w:sz w:val="24"/>
          <w:szCs w:val="24"/>
          <w:shd w:val="clear" w:color="auto" w:fill="FFFFFF"/>
        </w:rPr>
        <w:t>American family physician</w:t>
      </w:r>
      <w:r w:rsidRPr="007A171F">
        <w:rPr>
          <w:rFonts w:ascii="Times New Roman" w:hAnsi="Times New Roman" w:cs="Times New Roman"/>
          <w:sz w:val="24"/>
          <w:szCs w:val="24"/>
          <w:shd w:val="clear" w:color="auto" w:fill="FFFFFF"/>
        </w:rPr>
        <w:t>, </w:t>
      </w:r>
      <w:r w:rsidRPr="007A171F">
        <w:rPr>
          <w:rFonts w:ascii="Times New Roman" w:hAnsi="Times New Roman" w:cs="Times New Roman"/>
          <w:i/>
          <w:iCs/>
          <w:sz w:val="24"/>
          <w:szCs w:val="24"/>
          <w:shd w:val="clear" w:color="auto" w:fill="FFFFFF"/>
        </w:rPr>
        <w:t>88</w:t>
      </w:r>
      <w:r w:rsidRPr="007A171F">
        <w:rPr>
          <w:rFonts w:ascii="Times New Roman" w:hAnsi="Times New Roman" w:cs="Times New Roman"/>
          <w:sz w:val="24"/>
          <w:szCs w:val="24"/>
          <w:shd w:val="clear" w:color="auto" w:fill="FFFFFF"/>
        </w:rPr>
        <w:t xml:space="preserve">(7), 435-440. </w:t>
      </w:r>
    </w:p>
    <w:p w:rsidR="000B01EA" w:rsidRPr="007A171F" w:rsidRDefault="00083B7B" w:rsidP="005341F0">
      <w:pPr>
        <w:spacing w:after="0" w:line="480" w:lineRule="auto"/>
        <w:ind w:left="720" w:hanging="720"/>
        <w:rPr>
          <w:rFonts w:ascii="Times New Roman" w:hAnsi="Times New Roman" w:cs="Times New Roman"/>
          <w:sz w:val="24"/>
          <w:szCs w:val="24"/>
          <w:shd w:val="clear" w:color="auto" w:fill="FFFFFF"/>
        </w:rPr>
      </w:pPr>
      <w:r w:rsidRPr="007A171F">
        <w:rPr>
          <w:rFonts w:ascii="Times New Roman" w:hAnsi="Times New Roman" w:cs="Times New Roman"/>
          <w:sz w:val="24"/>
          <w:szCs w:val="24"/>
          <w:shd w:val="clear" w:color="auto" w:fill="FFFFFF"/>
        </w:rPr>
        <w:t>Limb, C. J., Lustig, L. R., &amp; Klein, J. O. (2017). Acute otitis media in a</w:t>
      </w:r>
      <w:r w:rsidRPr="007A171F">
        <w:rPr>
          <w:rFonts w:ascii="Times New Roman" w:hAnsi="Times New Roman" w:cs="Times New Roman"/>
          <w:sz w:val="24"/>
          <w:szCs w:val="24"/>
          <w:shd w:val="clear" w:color="auto" w:fill="FFFFFF"/>
        </w:rPr>
        <w:t>dults. </w:t>
      </w:r>
      <w:r w:rsidRPr="007A171F">
        <w:rPr>
          <w:rFonts w:ascii="Times New Roman" w:hAnsi="Times New Roman" w:cs="Times New Roman"/>
          <w:i/>
          <w:iCs/>
          <w:sz w:val="24"/>
          <w:szCs w:val="24"/>
          <w:shd w:val="clear" w:color="auto" w:fill="FFFFFF"/>
        </w:rPr>
        <w:t>UpToDate. 2017th ed. Wolters Kluwer</w:t>
      </w:r>
      <w:r w:rsidRPr="007A171F">
        <w:rPr>
          <w:rFonts w:ascii="Times New Roman" w:hAnsi="Times New Roman" w:cs="Times New Roman"/>
          <w:sz w:val="24"/>
          <w:szCs w:val="24"/>
          <w:shd w:val="clear" w:color="auto" w:fill="FFFFFF"/>
        </w:rPr>
        <w:t xml:space="preserve">, 1-28. </w:t>
      </w:r>
    </w:p>
    <w:p w:rsidR="000B01EA" w:rsidRPr="007A171F" w:rsidRDefault="00083B7B" w:rsidP="005341F0">
      <w:pPr>
        <w:spacing w:after="0" w:line="480" w:lineRule="auto"/>
        <w:ind w:left="720" w:hanging="720"/>
        <w:rPr>
          <w:rFonts w:ascii="Times New Roman" w:hAnsi="Times New Roman" w:cs="Times New Roman"/>
          <w:sz w:val="24"/>
          <w:szCs w:val="24"/>
          <w:shd w:val="clear" w:color="auto" w:fill="FFFFFF"/>
        </w:rPr>
      </w:pPr>
      <w:r w:rsidRPr="007A171F">
        <w:rPr>
          <w:rFonts w:ascii="Times New Roman" w:hAnsi="Times New Roman" w:cs="Times New Roman"/>
          <w:sz w:val="24"/>
          <w:szCs w:val="24"/>
          <w:shd w:val="clear" w:color="auto" w:fill="FFFFFF"/>
        </w:rPr>
        <w:t>MacGeorge, E. L., Caldes, E. P., Smith, R. A., Hackman, N. M., &amp; San Jose, A. (2017). Reducing unwarranted antibiotic use for pediatric acute otitis media: the influence of physicians' explanation and inst</w:t>
      </w:r>
      <w:r w:rsidRPr="007A171F">
        <w:rPr>
          <w:rFonts w:ascii="Times New Roman" w:hAnsi="Times New Roman" w:cs="Times New Roman"/>
          <w:sz w:val="24"/>
          <w:szCs w:val="24"/>
          <w:shd w:val="clear" w:color="auto" w:fill="FFFFFF"/>
        </w:rPr>
        <w:t xml:space="preserve">ruction on parent compliance with 'watchful waiting.' </w:t>
      </w:r>
      <w:r w:rsidRPr="007A171F">
        <w:rPr>
          <w:rFonts w:ascii="Times New Roman" w:hAnsi="Times New Roman" w:cs="Times New Roman"/>
          <w:i/>
          <w:iCs/>
          <w:sz w:val="24"/>
          <w:szCs w:val="24"/>
          <w:shd w:val="clear" w:color="auto" w:fill="FFFFFF"/>
        </w:rPr>
        <w:t>Journal of Applied Communication Research</w:t>
      </w:r>
      <w:r w:rsidRPr="007A171F">
        <w:rPr>
          <w:rFonts w:ascii="Times New Roman" w:hAnsi="Times New Roman" w:cs="Times New Roman"/>
          <w:sz w:val="24"/>
          <w:szCs w:val="24"/>
          <w:shd w:val="clear" w:color="auto" w:fill="FFFFFF"/>
        </w:rPr>
        <w:t>, </w:t>
      </w:r>
      <w:r w:rsidRPr="007A171F">
        <w:rPr>
          <w:rFonts w:ascii="Times New Roman" w:hAnsi="Times New Roman" w:cs="Times New Roman"/>
          <w:i/>
          <w:iCs/>
          <w:sz w:val="24"/>
          <w:szCs w:val="24"/>
          <w:shd w:val="clear" w:color="auto" w:fill="FFFFFF"/>
        </w:rPr>
        <w:t>45</w:t>
      </w:r>
      <w:r w:rsidRPr="007A171F">
        <w:rPr>
          <w:rFonts w:ascii="Times New Roman" w:hAnsi="Times New Roman" w:cs="Times New Roman"/>
          <w:sz w:val="24"/>
          <w:szCs w:val="24"/>
          <w:shd w:val="clear" w:color="auto" w:fill="FFFFFF"/>
        </w:rPr>
        <w:t xml:space="preserve">(3), 333-345. </w:t>
      </w:r>
    </w:p>
    <w:p w:rsidR="000B01EA" w:rsidRPr="007A171F" w:rsidRDefault="00083B7B" w:rsidP="005341F0">
      <w:pPr>
        <w:spacing w:after="0" w:line="480" w:lineRule="auto"/>
        <w:ind w:left="720" w:hanging="720"/>
        <w:rPr>
          <w:rFonts w:ascii="Times New Roman" w:hAnsi="Times New Roman" w:cs="Times New Roman"/>
          <w:sz w:val="24"/>
          <w:szCs w:val="24"/>
          <w:shd w:val="clear" w:color="auto" w:fill="FFFFFF"/>
        </w:rPr>
      </w:pPr>
      <w:r w:rsidRPr="007A171F">
        <w:rPr>
          <w:rFonts w:ascii="Times New Roman" w:hAnsi="Times New Roman" w:cs="Times New Roman"/>
          <w:sz w:val="24"/>
          <w:szCs w:val="24"/>
          <w:shd w:val="clear" w:color="auto" w:fill="FFFFFF"/>
        </w:rPr>
        <w:t>Minami, S. B., Mutai, H., Suzuki, T., Horii, A., Oishi, N., Wasano, K., ... &amp; Kaga, K. (2017). Microbiomes of the normal middle ear and ears w</w:t>
      </w:r>
      <w:r w:rsidRPr="007A171F">
        <w:rPr>
          <w:rFonts w:ascii="Times New Roman" w:hAnsi="Times New Roman" w:cs="Times New Roman"/>
          <w:sz w:val="24"/>
          <w:szCs w:val="24"/>
          <w:shd w:val="clear" w:color="auto" w:fill="FFFFFF"/>
        </w:rPr>
        <w:t>ith chronic otitis media. </w:t>
      </w:r>
      <w:r w:rsidRPr="007A171F">
        <w:rPr>
          <w:rFonts w:ascii="Times New Roman" w:hAnsi="Times New Roman" w:cs="Times New Roman"/>
          <w:i/>
          <w:iCs/>
          <w:sz w:val="24"/>
          <w:szCs w:val="24"/>
          <w:shd w:val="clear" w:color="auto" w:fill="FFFFFF"/>
        </w:rPr>
        <w:t>The Laryngoscope</w:t>
      </w:r>
      <w:r w:rsidRPr="007A171F">
        <w:rPr>
          <w:rFonts w:ascii="Times New Roman" w:hAnsi="Times New Roman" w:cs="Times New Roman"/>
          <w:sz w:val="24"/>
          <w:szCs w:val="24"/>
          <w:shd w:val="clear" w:color="auto" w:fill="FFFFFF"/>
        </w:rPr>
        <w:t>, </w:t>
      </w:r>
      <w:r w:rsidRPr="007A171F">
        <w:rPr>
          <w:rFonts w:ascii="Times New Roman" w:hAnsi="Times New Roman" w:cs="Times New Roman"/>
          <w:i/>
          <w:iCs/>
          <w:sz w:val="24"/>
          <w:szCs w:val="24"/>
          <w:shd w:val="clear" w:color="auto" w:fill="FFFFFF"/>
        </w:rPr>
        <w:t>127</w:t>
      </w:r>
      <w:r w:rsidRPr="007A171F">
        <w:rPr>
          <w:rFonts w:ascii="Times New Roman" w:hAnsi="Times New Roman" w:cs="Times New Roman"/>
          <w:sz w:val="24"/>
          <w:szCs w:val="24"/>
          <w:shd w:val="clear" w:color="auto" w:fill="FFFFFF"/>
        </w:rPr>
        <w:t xml:space="preserve">(10), E371-E377. </w:t>
      </w:r>
    </w:p>
    <w:p w:rsidR="000B01EA" w:rsidRPr="007A171F" w:rsidRDefault="00083B7B" w:rsidP="005341F0">
      <w:pPr>
        <w:spacing w:after="0" w:line="480" w:lineRule="auto"/>
        <w:ind w:left="720" w:hanging="720"/>
        <w:rPr>
          <w:rFonts w:ascii="Times New Roman" w:hAnsi="Times New Roman" w:cs="Times New Roman"/>
          <w:sz w:val="24"/>
          <w:szCs w:val="24"/>
          <w:shd w:val="clear" w:color="auto" w:fill="FFFFFF"/>
        </w:rPr>
      </w:pPr>
      <w:r w:rsidRPr="007A171F">
        <w:rPr>
          <w:rFonts w:ascii="Times New Roman" w:hAnsi="Times New Roman" w:cs="Times New Roman"/>
          <w:sz w:val="24"/>
          <w:szCs w:val="24"/>
          <w:shd w:val="clear" w:color="auto" w:fill="FFFFFF"/>
        </w:rPr>
        <w:t>Pan, J. L., &amp; Yang, J. (2018). The clinical value of wideband tympanometry in the diagnosis of otitis media with effusion. </w:t>
      </w:r>
      <w:r w:rsidRPr="007A171F">
        <w:rPr>
          <w:rFonts w:ascii="Times New Roman" w:hAnsi="Times New Roman" w:cs="Times New Roman"/>
          <w:i/>
          <w:iCs/>
          <w:sz w:val="24"/>
          <w:szCs w:val="24"/>
          <w:shd w:val="clear" w:color="auto" w:fill="FFFFFF"/>
        </w:rPr>
        <w:t>Lin Chuang er bi yan hou tou Jing wai ke za zhi= Journal of Clinical</w:t>
      </w:r>
      <w:r w:rsidRPr="007A171F">
        <w:rPr>
          <w:rFonts w:ascii="Times New Roman" w:hAnsi="Times New Roman" w:cs="Times New Roman"/>
          <w:i/>
          <w:iCs/>
          <w:sz w:val="24"/>
          <w:szCs w:val="24"/>
          <w:shd w:val="clear" w:color="auto" w:fill="FFFFFF"/>
        </w:rPr>
        <w:t xml:space="preserve"> Otorhinolaryngology, Head, and Neck Surgery</w:t>
      </w:r>
      <w:r w:rsidRPr="007A171F">
        <w:rPr>
          <w:rFonts w:ascii="Times New Roman" w:hAnsi="Times New Roman" w:cs="Times New Roman"/>
          <w:sz w:val="24"/>
          <w:szCs w:val="24"/>
          <w:shd w:val="clear" w:color="auto" w:fill="FFFFFF"/>
        </w:rPr>
        <w:t>, </w:t>
      </w:r>
      <w:r w:rsidRPr="007A171F">
        <w:rPr>
          <w:rFonts w:ascii="Times New Roman" w:hAnsi="Times New Roman" w:cs="Times New Roman"/>
          <w:i/>
          <w:iCs/>
          <w:sz w:val="24"/>
          <w:szCs w:val="24"/>
          <w:shd w:val="clear" w:color="auto" w:fill="FFFFFF"/>
        </w:rPr>
        <w:t>32</w:t>
      </w:r>
      <w:r w:rsidRPr="007A171F">
        <w:rPr>
          <w:rFonts w:ascii="Times New Roman" w:hAnsi="Times New Roman" w:cs="Times New Roman"/>
          <w:sz w:val="24"/>
          <w:szCs w:val="24"/>
          <w:shd w:val="clear" w:color="auto" w:fill="FFFFFF"/>
        </w:rPr>
        <w:t xml:space="preserve">(17), 1309-1315. </w:t>
      </w:r>
    </w:p>
    <w:p w:rsidR="000B01EA" w:rsidRPr="007A171F" w:rsidRDefault="00083B7B" w:rsidP="005341F0">
      <w:pPr>
        <w:spacing w:after="0" w:line="480" w:lineRule="auto"/>
        <w:ind w:left="720" w:hanging="720"/>
        <w:rPr>
          <w:rFonts w:ascii="Times New Roman" w:hAnsi="Times New Roman" w:cs="Times New Roman"/>
          <w:sz w:val="24"/>
          <w:szCs w:val="24"/>
        </w:rPr>
      </w:pPr>
      <w:r w:rsidRPr="007A171F">
        <w:rPr>
          <w:rFonts w:ascii="Times New Roman" w:hAnsi="Times New Roman" w:cs="Times New Roman"/>
          <w:sz w:val="24"/>
          <w:szCs w:val="24"/>
          <w:shd w:val="clear" w:color="auto" w:fill="FFFFFF"/>
        </w:rPr>
        <w:t xml:space="preserve">Rosenblut, A., Rosenblut, M., García, K., Maul, X., &amp; Santolaya, M. E. (2018). Frequency of acute otitis media in children under 24 months of age before and after the introduction of the </w:t>
      </w:r>
      <w:r w:rsidRPr="007A171F">
        <w:rPr>
          <w:rFonts w:ascii="Times New Roman" w:hAnsi="Times New Roman" w:cs="Times New Roman"/>
          <w:sz w:val="24"/>
          <w:szCs w:val="24"/>
          <w:shd w:val="clear" w:color="auto" w:fill="FFFFFF"/>
        </w:rPr>
        <w:t>10-valent pneumococcal conjugate vaccine into the national immunization program in Chile. </w:t>
      </w:r>
      <w:r w:rsidRPr="007A171F">
        <w:rPr>
          <w:rFonts w:ascii="Times New Roman" w:hAnsi="Times New Roman" w:cs="Times New Roman"/>
          <w:i/>
          <w:iCs/>
          <w:sz w:val="24"/>
          <w:szCs w:val="24"/>
          <w:shd w:val="clear" w:color="auto" w:fill="FFFFFF"/>
        </w:rPr>
        <w:t>The Pediatric infectious disease journal</w:t>
      </w:r>
      <w:r w:rsidRPr="007A171F">
        <w:rPr>
          <w:rFonts w:ascii="Times New Roman" w:hAnsi="Times New Roman" w:cs="Times New Roman"/>
          <w:sz w:val="24"/>
          <w:szCs w:val="24"/>
          <w:shd w:val="clear" w:color="auto" w:fill="FFFFFF"/>
        </w:rPr>
        <w:t>, </w:t>
      </w:r>
      <w:r w:rsidRPr="007A171F">
        <w:rPr>
          <w:rFonts w:ascii="Times New Roman" w:hAnsi="Times New Roman" w:cs="Times New Roman"/>
          <w:i/>
          <w:iCs/>
          <w:sz w:val="24"/>
          <w:szCs w:val="24"/>
          <w:shd w:val="clear" w:color="auto" w:fill="FFFFFF"/>
        </w:rPr>
        <w:t>37</w:t>
      </w:r>
      <w:r w:rsidRPr="007A171F">
        <w:rPr>
          <w:rFonts w:ascii="Times New Roman" w:hAnsi="Times New Roman" w:cs="Times New Roman"/>
          <w:sz w:val="24"/>
          <w:szCs w:val="24"/>
          <w:shd w:val="clear" w:color="auto" w:fill="FFFFFF"/>
        </w:rPr>
        <w:t xml:space="preserve">(2), 132-134. </w:t>
      </w:r>
    </w:p>
    <w:p w:rsidR="000B01EA" w:rsidRPr="007A171F" w:rsidRDefault="00083B7B" w:rsidP="005341F0">
      <w:pPr>
        <w:spacing w:after="0" w:line="480" w:lineRule="auto"/>
        <w:ind w:left="720" w:hanging="720"/>
        <w:rPr>
          <w:rFonts w:ascii="Times New Roman" w:hAnsi="Times New Roman" w:cs="Times New Roman"/>
          <w:sz w:val="24"/>
          <w:szCs w:val="24"/>
          <w:shd w:val="clear" w:color="auto" w:fill="FFFFFF"/>
        </w:rPr>
      </w:pPr>
      <w:r w:rsidRPr="007A171F">
        <w:rPr>
          <w:rFonts w:ascii="Times New Roman" w:hAnsi="Times New Roman" w:cs="Times New Roman"/>
          <w:sz w:val="24"/>
          <w:szCs w:val="24"/>
          <w:shd w:val="clear" w:color="auto" w:fill="FFFFFF"/>
        </w:rPr>
        <w:lastRenderedPageBreak/>
        <w:t>Simon, F., Haggard, M., Rosenfeld, R. M., Jia, H., Peer, S., Calmels, M. N., ... &amp; Teissier, N. (2018). Int</w:t>
      </w:r>
      <w:r w:rsidRPr="007A171F">
        <w:rPr>
          <w:rFonts w:ascii="Times New Roman" w:hAnsi="Times New Roman" w:cs="Times New Roman"/>
          <w:sz w:val="24"/>
          <w:szCs w:val="24"/>
          <w:shd w:val="clear" w:color="auto" w:fill="FFFFFF"/>
        </w:rPr>
        <w:t>ernational consensus (ICON) on the management of otitis media with effusion in children. </w:t>
      </w:r>
      <w:r w:rsidRPr="007A171F">
        <w:rPr>
          <w:rFonts w:ascii="Times New Roman" w:hAnsi="Times New Roman" w:cs="Times New Roman"/>
          <w:i/>
          <w:iCs/>
          <w:sz w:val="24"/>
          <w:szCs w:val="24"/>
          <w:shd w:val="clear" w:color="auto" w:fill="FFFFFF"/>
        </w:rPr>
        <w:t>European annals of otorhinolaryngology, head and neck diseases</w:t>
      </w:r>
      <w:r w:rsidRPr="007A171F">
        <w:rPr>
          <w:rFonts w:ascii="Times New Roman" w:hAnsi="Times New Roman" w:cs="Times New Roman"/>
          <w:sz w:val="24"/>
          <w:szCs w:val="24"/>
          <w:shd w:val="clear" w:color="auto" w:fill="FFFFFF"/>
        </w:rPr>
        <w:t>, </w:t>
      </w:r>
      <w:r w:rsidRPr="007A171F">
        <w:rPr>
          <w:rFonts w:ascii="Times New Roman" w:hAnsi="Times New Roman" w:cs="Times New Roman"/>
          <w:i/>
          <w:iCs/>
          <w:sz w:val="24"/>
          <w:szCs w:val="24"/>
          <w:shd w:val="clear" w:color="auto" w:fill="FFFFFF"/>
        </w:rPr>
        <w:t>135</w:t>
      </w:r>
      <w:r w:rsidRPr="007A171F">
        <w:rPr>
          <w:rFonts w:ascii="Times New Roman" w:hAnsi="Times New Roman" w:cs="Times New Roman"/>
          <w:sz w:val="24"/>
          <w:szCs w:val="24"/>
          <w:shd w:val="clear" w:color="auto" w:fill="FFFFFF"/>
        </w:rPr>
        <w:t xml:space="preserve">(1), S33-S39. </w:t>
      </w:r>
    </w:p>
    <w:p w:rsidR="00DD4837" w:rsidRPr="007A171F" w:rsidRDefault="00083B7B" w:rsidP="005341F0">
      <w:pPr>
        <w:spacing w:after="0" w:line="480" w:lineRule="auto"/>
        <w:rPr>
          <w:rFonts w:ascii="Times New Roman" w:hAnsi="Times New Roman" w:cs="Times New Roman"/>
          <w:sz w:val="24"/>
          <w:szCs w:val="24"/>
        </w:rPr>
      </w:pPr>
      <w:r w:rsidRPr="007A171F">
        <w:rPr>
          <w:rFonts w:ascii="Times New Roman" w:hAnsi="Times New Roman" w:cs="Times New Roman"/>
          <w:sz w:val="24"/>
          <w:szCs w:val="24"/>
        </w:rPr>
        <w:t xml:space="preserve"> </w:t>
      </w:r>
      <w:r w:rsidR="00ED7333" w:rsidRPr="007A171F">
        <w:rPr>
          <w:rFonts w:ascii="Times New Roman" w:hAnsi="Times New Roman" w:cs="Times New Roman"/>
          <w:sz w:val="24"/>
          <w:szCs w:val="24"/>
        </w:rPr>
        <w:t xml:space="preserve"> </w:t>
      </w:r>
      <w:r w:rsidR="004E3BB1" w:rsidRPr="007A171F">
        <w:rPr>
          <w:rFonts w:ascii="Times New Roman" w:hAnsi="Times New Roman" w:cs="Times New Roman"/>
          <w:sz w:val="24"/>
          <w:szCs w:val="24"/>
        </w:rPr>
        <w:t xml:space="preserve"> </w:t>
      </w:r>
    </w:p>
    <w:p w:rsidR="00726562" w:rsidRPr="007A171F" w:rsidRDefault="00083B7B" w:rsidP="005341F0">
      <w:pPr>
        <w:spacing w:after="0" w:line="480" w:lineRule="auto"/>
        <w:rPr>
          <w:rFonts w:ascii="Times New Roman" w:hAnsi="Times New Roman" w:cs="Times New Roman"/>
          <w:b/>
          <w:sz w:val="24"/>
          <w:szCs w:val="24"/>
        </w:rPr>
      </w:pPr>
      <w:r w:rsidRPr="007A171F">
        <w:rPr>
          <w:rFonts w:ascii="Times New Roman" w:hAnsi="Times New Roman" w:cs="Times New Roman"/>
          <w:sz w:val="24"/>
          <w:szCs w:val="24"/>
        </w:rPr>
        <w:t xml:space="preserve"> </w:t>
      </w:r>
      <w:r w:rsidR="00A74952" w:rsidRPr="007A171F">
        <w:rPr>
          <w:rFonts w:ascii="Times New Roman" w:hAnsi="Times New Roman" w:cs="Times New Roman"/>
          <w:b/>
          <w:sz w:val="24"/>
          <w:szCs w:val="24"/>
        </w:rPr>
        <w:t xml:space="preserve"> </w:t>
      </w:r>
      <w:r w:rsidR="002B6C08" w:rsidRPr="007A171F">
        <w:rPr>
          <w:rFonts w:ascii="Times New Roman" w:hAnsi="Times New Roman" w:cs="Times New Roman"/>
          <w:b/>
          <w:sz w:val="24"/>
          <w:szCs w:val="24"/>
        </w:rPr>
        <w:t xml:space="preserve"> </w:t>
      </w:r>
      <w:r w:rsidR="00472342" w:rsidRPr="007A171F">
        <w:rPr>
          <w:rFonts w:ascii="Times New Roman" w:hAnsi="Times New Roman" w:cs="Times New Roman"/>
          <w:b/>
          <w:sz w:val="24"/>
          <w:szCs w:val="24"/>
        </w:rPr>
        <w:t xml:space="preserve"> </w:t>
      </w:r>
    </w:p>
    <w:p w:rsidR="004132FD" w:rsidRPr="007A171F" w:rsidRDefault="00083B7B" w:rsidP="005341F0">
      <w:pPr>
        <w:spacing w:after="0" w:line="480" w:lineRule="auto"/>
        <w:rPr>
          <w:rFonts w:ascii="Times New Roman" w:hAnsi="Times New Roman" w:cs="Times New Roman"/>
          <w:sz w:val="24"/>
          <w:szCs w:val="24"/>
        </w:rPr>
      </w:pPr>
      <w:r w:rsidRPr="007A171F">
        <w:rPr>
          <w:rFonts w:ascii="Times New Roman" w:hAnsi="Times New Roman" w:cs="Times New Roman"/>
          <w:sz w:val="24"/>
          <w:szCs w:val="24"/>
        </w:rPr>
        <w:t xml:space="preserve"> </w:t>
      </w:r>
      <w:r w:rsidR="00FF62BE" w:rsidRPr="007A171F">
        <w:rPr>
          <w:rFonts w:ascii="Times New Roman" w:hAnsi="Times New Roman" w:cs="Times New Roman"/>
          <w:sz w:val="24"/>
          <w:szCs w:val="24"/>
        </w:rPr>
        <w:t xml:space="preserve"> </w:t>
      </w:r>
      <w:r w:rsidR="00842278" w:rsidRPr="007A171F">
        <w:rPr>
          <w:rFonts w:ascii="Times New Roman" w:hAnsi="Times New Roman" w:cs="Times New Roman"/>
          <w:sz w:val="24"/>
          <w:szCs w:val="24"/>
        </w:rPr>
        <w:t xml:space="preserve"> </w:t>
      </w:r>
    </w:p>
    <w:p w:rsidR="003A73A7" w:rsidRPr="007A171F" w:rsidRDefault="00083B7B" w:rsidP="005341F0">
      <w:pPr>
        <w:spacing w:after="0" w:line="480" w:lineRule="auto"/>
        <w:rPr>
          <w:rFonts w:ascii="Times New Roman" w:hAnsi="Times New Roman" w:cs="Times New Roman"/>
          <w:sz w:val="24"/>
          <w:szCs w:val="24"/>
        </w:rPr>
      </w:pPr>
      <w:r w:rsidRPr="007A171F">
        <w:rPr>
          <w:rFonts w:ascii="Times New Roman" w:hAnsi="Times New Roman" w:cs="Times New Roman"/>
          <w:sz w:val="24"/>
          <w:szCs w:val="24"/>
        </w:rPr>
        <w:t xml:space="preserve"> </w:t>
      </w:r>
    </w:p>
    <w:p w:rsidR="003517BA" w:rsidRPr="007A171F" w:rsidRDefault="003517BA" w:rsidP="005341F0">
      <w:pPr>
        <w:spacing w:after="0" w:line="480" w:lineRule="auto"/>
        <w:rPr>
          <w:rFonts w:ascii="Times New Roman" w:eastAsia="Times New Roman" w:hAnsi="Times New Roman" w:cs="Times New Roman"/>
          <w:sz w:val="24"/>
          <w:szCs w:val="24"/>
        </w:rPr>
      </w:pPr>
    </w:p>
    <w:p w:rsidR="00647ECA" w:rsidRPr="007A171F" w:rsidRDefault="00647ECA" w:rsidP="005341F0">
      <w:pPr>
        <w:spacing w:after="0" w:line="480" w:lineRule="auto"/>
        <w:rPr>
          <w:rFonts w:ascii="Times New Roman" w:hAnsi="Times New Roman" w:cs="Times New Roman"/>
          <w:b/>
          <w:sz w:val="24"/>
          <w:szCs w:val="24"/>
        </w:rPr>
      </w:pPr>
    </w:p>
    <w:p w:rsidR="00647ECA" w:rsidRPr="007A171F" w:rsidRDefault="00647ECA" w:rsidP="005341F0">
      <w:pPr>
        <w:spacing w:after="0" w:line="480" w:lineRule="auto"/>
        <w:rPr>
          <w:rFonts w:ascii="Times New Roman" w:hAnsi="Times New Roman" w:cs="Times New Roman"/>
          <w:b/>
          <w:sz w:val="24"/>
          <w:szCs w:val="24"/>
        </w:rPr>
      </w:pPr>
    </w:p>
    <w:p w:rsidR="001F7699" w:rsidRPr="007A171F" w:rsidRDefault="001F7699" w:rsidP="005341F0">
      <w:pPr>
        <w:spacing w:after="0" w:line="480" w:lineRule="auto"/>
        <w:rPr>
          <w:rFonts w:ascii="Times New Roman" w:hAnsi="Times New Roman" w:cs="Times New Roman"/>
          <w:b/>
          <w:sz w:val="24"/>
          <w:szCs w:val="24"/>
        </w:rPr>
      </w:pPr>
    </w:p>
    <w:p w:rsidR="001F7699" w:rsidRPr="007A171F" w:rsidRDefault="001F7699" w:rsidP="005341F0">
      <w:pPr>
        <w:spacing w:after="0" w:line="480" w:lineRule="auto"/>
        <w:rPr>
          <w:rFonts w:ascii="Times New Roman" w:hAnsi="Times New Roman" w:cs="Times New Roman"/>
          <w:b/>
          <w:sz w:val="24"/>
          <w:szCs w:val="24"/>
        </w:rPr>
      </w:pPr>
    </w:p>
    <w:p w:rsidR="001F7699" w:rsidRPr="007A171F" w:rsidRDefault="001F7699" w:rsidP="005341F0">
      <w:pPr>
        <w:spacing w:after="0" w:line="480" w:lineRule="auto"/>
        <w:rPr>
          <w:rFonts w:ascii="Times New Roman" w:hAnsi="Times New Roman" w:cs="Times New Roman"/>
          <w:sz w:val="24"/>
          <w:szCs w:val="24"/>
        </w:rPr>
      </w:pPr>
    </w:p>
    <w:sectPr w:rsidR="001F7699" w:rsidRPr="007A171F" w:rsidSect="00D74F59">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3B7B" w:rsidRDefault="00083B7B">
      <w:pPr>
        <w:spacing w:after="0" w:line="240" w:lineRule="auto"/>
      </w:pPr>
      <w:r>
        <w:separator/>
      </w:r>
    </w:p>
  </w:endnote>
  <w:endnote w:type="continuationSeparator" w:id="0">
    <w:p w:rsidR="00083B7B" w:rsidRDefault="00083B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3B7B" w:rsidRDefault="00083B7B">
      <w:pPr>
        <w:spacing w:after="0" w:line="240" w:lineRule="auto"/>
      </w:pPr>
      <w:r>
        <w:separator/>
      </w:r>
    </w:p>
  </w:footnote>
  <w:footnote w:type="continuationSeparator" w:id="0">
    <w:p w:rsidR="00083B7B" w:rsidRDefault="00083B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5809559"/>
      <w:docPartObj>
        <w:docPartGallery w:val="Page Numbers (Top of Page)"/>
        <w:docPartUnique/>
      </w:docPartObj>
    </w:sdtPr>
    <w:sdtEndPr>
      <w:rPr>
        <w:noProof/>
      </w:rPr>
    </w:sdtEndPr>
    <w:sdtContent>
      <w:p w:rsidR="00D74F59" w:rsidRPr="00D74F59" w:rsidRDefault="00083B7B" w:rsidP="00D74F59">
        <w:pPr>
          <w:pStyle w:val="Header"/>
          <w:rPr>
            <w:rFonts w:ascii="Times New Roman" w:hAnsi="Times New Roman" w:cs="Times New Roman"/>
            <w:sz w:val="24"/>
            <w:szCs w:val="24"/>
          </w:rPr>
        </w:pPr>
        <w:r w:rsidRPr="00D74F59">
          <w:rPr>
            <w:rFonts w:ascii="Times New Roman" w:hAnsi="Times New Roman" w:cs="Times New Roman"/>
            <w:sz w:val="24"/>
            <w:szCs w:val="24"/>
          </w:rPr>
          <w:t>ACUTE BILATERAL OTITIS MEDIA</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74F59">
          <w:rPr>
            <w:rFonts w:ascii="Times New Roman" w:hAnsi="Times New Roman" w:cs="Times New Roman"/>
            <w:sz w:val="24"/>
            <w:szCs w:val="24"/>
          </w:rPr>
          <w:fldChar w:fldCharType="begin"/>
        </w:r>
        <w:r w:rsidRPr="00D74F59">
          <w:rPr>
            <w:rFonts w:ascii="Times New Roman" w:hAnsi="Times New Roman" w:cs="Times New Roman"/>
            <w:sz w:val="24"/>
            <w:szCs w:val="24"/>
          </w:rPr>
          <w:instrText xml:space="preserve"> PAGE   \* MERGEFORMAT </w:instrText>
        </w:r>
        <w:r w:rsidRPr="00D74F59">
          <w:rPr>
            <w:rFonts w:ascii="Times New Roman" w:hAnsi="Times New Roman" w:cs="Times New Roman"/>
            <w:sz w:val="24"/>
            <w:szCs w:val="24"/>
          </w:rPr>
          <w:fldChar w:fldCharType="separate"/>
        </w:r>
        <w:r w:rsidR="00184617">
          <w:rPr>
            <w:rFonts w:ascii="Times New Roman" w:hAnsi="Times New Roman" w:cs="Times New Roman"/>
            <w:noProof/>
            <w:sz w:val="24"/>
            <w:szCs w:val="24"/>
          </w:rPr>
          <w:t>8</w:t>
        </w:r>
        <w:r w:rsidRPr="00D74F59">
          <w:rPr>
            <w:rFonts w:ascii="Times New Roman" w:hAnsi="Times New Roman" w:cs="Times New Roman"/>
            <w:noProof/>
            <w:sz w:val="24"/>
            <w:szCs w:val="24"/>
          </w:rPr>
          <w:fldChar w:fldCharType="end"/>
        </w:r>
      </w:p>
    </w:sdtContent>
  </w:sdt>
  <w:p w:rsidR="00D74F59" w:rsidRDefault="00D74F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F59" w:rsidRPr="00D74F59" w:rsidRDefault="00083B7B">
    <w:pPr>
      <w:pStyle w:val="Header"/>
      <w:rPr>
        <w:rFonts w:ascii="Times New Roman" w:hAnsi="Times New Roman" w:cs="Times New Roman"/>
        <w:sz w:val="24"/>
        <w:szCs w:val="24"/>
      </w:rPr>
    </w:pPr>
    <w:r>
      <w:rPr>
        <w:rFonts w:ascii="Times New Roman" w:hAnsi="Times New Roman" w:cs="Times New Roman"/>
        <w:sz w:val="24"/>
        <w:szCs w:val="24"/>
      </w:rPr>
      <w:t>Running head:</w:t>
    </w:r>
    <w:r w:rsidRPr="00D74F59">
      <w:rPr>
        <w:rFonts w:ascii="Times New Roman" w:hAnsi="Times New Roman" w:cs="Times New Roman"/>
        <w:b/>
        <w:sz w:val="24"/>
        <w:szCs w:val="24"/>
      </w:rPr>
      <w:t xml:space="preserve"> </w:t>
    </w:r>
    <w:r w:rsidRPr="00D74F59">
      <w:rPr>
        <w:rFonts w:ascii="Times New Roman" w:hAnsi="Times New Roman" w:cs="Times New Roman"/>
        <w:sz w:val="24"/>
        <w:szCs w:val="24"/>
      </w:rPr>
      <w:t>ACUTE BILATERAL OTITIS MEDIA</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2041AC"/>
    <w:multiLevelType w:val="hybridMultilevel"/>
    <w:tmpl w:val="6AD61D66"/>
    <w:lvl w:ilvl="0" w:tplc="BB648D92">
      <w:start w:val="1"/>
      <w:numFmt w:val="decimal"/>
      <w:lvlText w:val="%1."/>
      <w:lvlJc w:val="left"/>
      <w:pPr>
        <w:ind w:left="720" w:hanging="360"/>
      </w:pPr>
    </w:lvl>
    <w:lvl w:ilvl="1" w:tplc="99908E22" w:tentative="1">
      <w:start w:val="1"/>
      <w:numFmt w:val="lowerLetter"/>
      <w:lvlText w:val="%2."/>
      <w:lvlJc w:val="left"/>
      <w:pPr>
        <w:ind w:left="1440" w:hanging="360"/>
      </w:pPr>
    </w:lvl>
    <w:lvl w:ilvl="2" w:tplc="16ECC3BC" w:tentative="1">
      <w:start w:val="1"/>
      <w:numFmt w:val="lowerRoman"/>
      <w:lvlText w:val="%3."/>
      <w:lvlJc w:val="right"/>
      <w:pPr>
        <w:ind w:left="2160" w:hanging="180"/>
      </w:pPr>
    </w:lvl>
    <w:lvl w:ilvl="3" w:tplc="9DF07334" w:tentative="1">
      <w:start w:val="1"/>
      <w:numFmt w:val="decimal"/>
      <w:lvlText w:val="%4."/>
      <w:lvlJc w:val="left"/>
      <w:pPr>
        <w:ind w:left="2880" w:hanging="360"/>
      </w:pPr>
    </w:lvl>
    <w:lvl w:ilvl="4" w:tplc="0DB66204" w:tentative="1">
      <w:start w:val="1"/>
      <w:numFmt w:val="lowerLetter"/>
      <w:lvlText w:val="%5."/>
      <w:lvlJc w:val="left"/>
      <w:pPr>
        <w:ind w:left="3600" w:hanging="360"/>
      </w:pPr>
    </w:lvl>
    <w:lvl w:ilvl="5" w:tplc="BBDC58CC" w:tentative="1">
      <w:start w:val="1"/>
      <w:numFmt w:val="lowerRoman"/>
      <w:lvlText w:val="%6."/>
      <w:lvlJc w:val="right"/>
      <w:pPr>
        <w:ind w:left="4320" w:hanging="180"/>
      </w:pPr>
    </w:lvl>
    <w:lvl w:ilvl="6" w:tplc="05D61F18" w:tentative="1">
      <w:start w:val="1"/>
      <w:numFmt w:val="decimal"/>
      <w:lvlText w:val="%7."/>
      <w:lvlJc w:val="left"/>
      <w:pPr>
        <w:ind w:left="5040" w:hanging="360"/>
      </w:pPr>
    </w:lvl>
    <w:lvl w:ilvl="7" w:tplc="1D7A4EB8" w:tentative="1">
      <w:start w:val="1"/>
      <w:numFmt w:val="lowerLetter"/>
      <w:lvlText w:val="%8."/>
      <w:lvlJc w:val="left"/>
      <w:pPr>
        <w:ind w:left="5760" w:hanging="360"/>
      </w:pPr>
    </w:lvl>
    <w:lvl w:ilvl="8" w:tplc="3EB07948" w:tentative="1">
      <w:start w:val="1"/>
      <w:numFmt w:val="lowerRoman"/>
      <w:lvlText w:val="%9."/>
      <w:lvlJc w:val="right"/>
      <w:pPr>
        <w:ind w:left="6480" w:hanging="180"/>
      </w:pPr>
    </w:lvl>
  </w:abstractNum>
  <w:abstractNum w:abstractNumId="1">
    <w:nsid w:val="3CC75A8B"/>
    <w:multiLevelType w:val="hybridMultilevel"/>
    <w:tmpl w:val="B964EB2E"/>
    <w:lvl w:ilvl="0" w:tplc="DE98F48E">
      <w:start w:val="1"/>
      <w:numFmt w:val="decimal"/>
      <w:lvlText w:val="%1."/>
      <w:lvlJc w:val="left"/>
      <w:pPr>
        <w:ind w:left="720" w:hanging="360"/>
      </w:pPr>
    </w:lvl>
    <w:lvl w:ilvl="1" w:tplc="6CF69DC0" w:tentative="1">
      <w:start w:val="1"/>
      <w:numFmt w:val="lowerLetter"/>
      <w:lvlText w:val="%2."/>
      <w:lvlJc w:val="left"/>
      <w:pPr>
        <w:ind w:left="1440" w:hanging="360"/>
      </w:pPr>
    </w:lvl>
    <w:lvl w:ilvl="2" w:tplc="6F463FBE" w:tentative="1">
      <w:start w:val="1"/>
      <w:numFmt w:val="lowerRoman"/>
      <w:lvlText w:val="%3."/>
      <w:lvlJc w:val="right"/>
      <w:pPr>
        <w:ind w:left="2160" w:hanging="180"/>
      </w:pPr>
    </w:lvl>
    <w:lvl w:ilvl="3" w:tplc="B414F074" w:tentative="1">
      <w:start w:val="1"/>
      <w:numFmt w:val="decimal"/>
      <w:lvlText w:val="%4."/>
      <w:lvlJc w:val="left"/>
      <w:pPr>
        <w:ind w:left="2880" w:hanging="360"/>
      </w:pPr>
    </w:lvl>
    <w:lvl w:ilvl="4" w:tplc="56661CAE" w:tentative="1">
      <w:start w:val="1"/>
      <w:numFmt w:val="lowerLetter"/>
      <w:lvlText w:val="%5."/>
      <w:lvlJc w:val="left"/>
      <w:pPr>
        <w:ind w:left="3600" w:hanging="360"/>
      </w:pPr>
    </w:lvl>
    <w:lvl w:ilvl="5" w:tplc="925EB36A" w:tentative="1">
      <w:start w:val="1"/>
      <w:numFmt w:val="lowerRoman"/>
      <w:lvlText w:val="%6."/>
      <w:lvlJc w:val="right"/>
      <w:pPr>
        <w:ind w:left="4320" w:hanging="180"/>
      </w:pPr>
    </w:lvl>
    <w:lvl w:ilvl="6" w:tplc="79040656" w:tentative="1">
      <w:start w:val="1"/>
      <w:numFmt w:val="decimal"/>
      <w:lvlText w:val="%7."/>
      <w:lvlJc w:val="left"/>
      <w:pPr>
        <w:ind w:left="5040" w:hanging="360"/>
      </w:pPr>
    </w:lvl>
    <w:lvl w:ilvl="7" w:tplc="580AEF72" w:tentative="1">
      <w:start w:val="1"/>
      <w:numFmt w:val="lowerLetter"/>
      <w:lvlText w:val="%8."/>
      <w:lvlJc w:val="left"/>
      <w:pPr>
        <w:ind w:left="5760" w:hanging="360"/>
      </w:pPr>
    </w:lvl>
    <w:lvl w:ilvl="8" w:tplc="A92EF1DC" w:tentative="1">
      <w:start w:val="1"/>
      <w:numFmt w:val="lowerRoman"/>
      <w:lvlText w:val="%9."/>
      <w:lvlJc w:val="right"/>
      <w:pPr>
        <w:ind w:left="6480" w:hanging="180"/>
      </w:pPr>
    </w:lvl>
  </w:abstractNum>
  <w:abstractNum w:abstractNumId="2">
    <w:nsid w:val="625064E5"/>
    <w:multiLevelType w:val="hybridMultilevel"/>
    <w:tmpl w:val="E3E08D50"/>
    <w:lvl w:ilvl="0" w:tplc="FD904256">
      <w:start w:val="1"/>
      <w:numFmt w:val="decimal"/>
      <w:lvlText w:val="%1."/>
      <w:lvlJc w:val="left"/>
      <w:pPr>
        <w:ind w:left="720" w:hanging="360"/>
      </w:pPr>
    </w:lvl>
    <w:lvl w:ilvl="1" w:tplc="55227E12" w:tentative="1">
      <w:start w:val="1"/>
      <w:numFmt w:val="lowerLetter"/>
      <w:lvlText w:val="%2."/>
      <w:lvlJc w:val="left"/>
      <w:pPr>
        <w:ind w:left="1440" w:hanging="360"/>
      </w:pPr>
    </w:lvl>
    <w:lvl w:ilvl="2" w:tplc="FA68180E" w:tentative="1">
      <w:start w:val="1"/>
      <w:numFmt w:val="lowerRoman"/>
      <w:lvlText w:val="%3."/>
      <w:lvlJc w:val="right"/>
      <w:pPr>
        <w:ind w:left="2160" w:hanging="180"/>
      </w:pPr>
    </w:lvl>
    <w:lvl w:ilvl="3" w:tplc="39F83A1E" w:tentative="1">
      <w:start w:val="1"/>
      <w:numFmt w:val="decimal"/>
      <w:lvlText w:val="%4."/>
      <w:lvlJc w:val="left"/>
      <w:pPr>
        <w:ind w:left="2880" w:hanging="360"/>
      </w:pPr>
    </w:lvl>
    <w:lvl w:ilvl="4" w:tplc="05587306" w:tentative="1">
      <w:start w:val="1"/>
      <w:numFmt w:val="lowerLetter"/>
      <w:lvlText w:val="%5."/>
      <w:lvlJc w:val="left"/>
      <w:pPr>
        <w:ind w:left="3600" w:hanging="360"/>
      </w:pPr>
    </w:lvl>
    <w:lvl w:ilvl="5" w:tplc="0F20AB76" w:tentative="1">
      <w:start w:val="1"/>
      <w:numFmt w:val="lowerRoman"/>
      <w:lvlText w:val="%6."/>
      <w:lvlJc w:val="right"/>
      <w:pPr>
        <w:ind w:left="4320" w:hanging="180"/>
      </w:pPr>
    </w:lvl>
    <w:lvl w:ilvl="6" w:tplc="3892B0D4" w:tentative="1">
      <w:start w:val="1"/>
      <w:numFmt w:val="decimal"/>
      <w:lvlText w:val="%7."/>
      <w:lvlJc w:val="left"/>
      <w:pPr>
        <w:ind w:left="5040" w:hanging="360"/>
      </w:pPr>
    </w:lvl>
    <w:lvl w:ilvl="7" w:tplc="5544727C" w:tentative="1">
      <w:start w:val="1"/>
      <w:numFmt w:val="lowerLetter"/>
      <w:lvlText w:val="%8."/>
      <w:lvlJc w:val="left"/>
      <w:pPr>
        <w:ind w:left="5760" w:hanging="360"/>
      </w:pPr>
    </w:lvl>
    <w:lvl w:ilvl="8" w:tplc="6944B824"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AC5"/>
    <w:rsid w:val="00024CEA"/>
    <w:rsid w:val="00054715"/>
    <w:rsid w:val="00082416"/>
    <w:rsid w:val="00083B7B"/>
    <w:rsid w:val="000B01EA"/>
    <w:rsid w:val="000B227E"/>
    <w:rsid w:val="000D27C0"/>
    <w:rsid w:val="000D5E5F"/>
    <w:rsid w:val="000F3A65"/>
    <w:rsid w:val="0012023E"/>
    <w:rsid w:val="00154A79"/>
    <w:rsid w:val="00163FF0"/>
    <w:rsid w:val="00184617"/>
    <w:rsid w:val="001A3AC7"/>
    <w:rsid w:val="001B171C"/>
    <w:rsid w:val="001C1496"/>
    <w:rsid w:val="001C7AC5"/>
    <w:rsid w:val="001C7B1A"/>
    <w:rsid w:val="001D75F4"/>
    <w:rsid w:val="001F53B7"/>
    <w:rsid w:val="001F7699"/>
    <w:rsid w:val="00205069"/>
    <w:rsid w:val="0022544E"/>
    <w:rsid w:val="0022663B"/>
    <w:rsid w:val="00231D7C"/>
    <w:rsid w:val="002323FA"/>
    <w:rsid w:val="002410DA"/>
    <w:rsid w:val="00274500"/>
    <w:rsid w:val="00281BB4"/>
    <w:rsid w:val="00290AD3"/>
    <w:rsid w:val="0029313A"/>
    <w:rsid w:val="002B2C77"/>
    <w:rsid w:val="002B4584"/>
    <w:rsid w:val="002B6C08"/>
    <w:rsid w:val="002D591C"/>
    <w:rsid w:val="002D76DE"/>
    <w:rsid w:val="003046E3"/>
    <w:rsid w:val="003200FC"/>
    <w:rsid w:val="0034510F"/>
    <w:rsid w:val="00345A03"/>
    <w:rsid w:val="003517BA"/>
    <w:rsid w:val="00367AC3"/>
    <w:rsid w:val="00374371"/>
    <w:rsid w:val="00391E35"/>
    <w:rsid w:val="003978BC"/>
    <w:rsid w:val="003A3868"/>
    <w:rsid w:val="003A4BB3"/>
    <w:rsid w:val="003A73A7"/>
    <w:rsid w:val="003C0789"/>
    <w:rsid w:val="004102BA"/>
    <w:rsid w:val="004132FD"/>
    <w:rsid w:val="00462C91"/>
    <w:rsid w:val="00472342"/>
    <w:rsid w:val="00486D8A"/>
    <w:rsid w:val="004A24C1"/>
    <w:rsid w:val="004C6065"/>
    <w:rsid w:val="004E276F"/>
    <w:rsid w:val="004E3BB1"/>
    <w:rsid w:val="00526963"/>
    <w:rsid w:val="005341F0"/>
    <w:rsid w:val="0055276C"/>
    <w:rsid w:val="00556B37"/>
    <w:rsid w:val="00592504"/>
    <w:rsid w:val="0059414C"/>
    <w:rsid w:val="005B4B4A"/>
    <w:rsid w:val="005C7538"/>
    <w:rsid w:val="005D1CE1"/>
    <w:rsid w:val="00600D10"/>
    <w:rsid w:val="00612EE7"/>
    <w:rsid w:val="006146BE"/>
    <w:rsid w:val="006364F7"/>
    <w:rsid w:val="00647ECA"/>
    <w:rsid w:val="006867FC"/>
    <w:rsid w:val="006B10CC"/>
    <w:rsid w:val="006C2283"/>
    <w:rsid w:val="006D6149"/>
    <w:rsid w:val="006F62B0"/>
    <w:rsid w:val="00703BAD"/>
    <w:rsid w:val="007040DC"/>
    <w:rsid w:val="007135BC"/>
    <w:rsid w:val="0072059E"/>
    <w:rsid w:val="00726562"/>
    <w:rsid w:val="0076113D"/>
    <w:rsid w:val="00766522"/>
    <w:rsid w:val="00781133"/>
    <w:rsid w:val="007A171F"/>
    <w:rsid w:val="007B0381"/>
    <w:rsid w:val="007F1C22"/>
    <w:rsid w:val="00802EB9"/>
    <w:rsid w:val="00812604"/>
    <w:rsid w:val="008268FB"/>
    <w:rsid w:val="00842278"/>
    <w:rsid w:val="00891D84"/>
    <w:rsid w:val="008D1ADD"/>
    <w:rsid w:val="00943F4B"/>
    <w:rsid w:val="009458E6"/>
    <w:rsid w:val="009650DC"/>
    <w:rsid w:val="009848D5"/>
    <w:rsid w:val="0098581D"/>
    <w:rsid w:val="009A6A84"/>
    <w:rsid w:val="009F4F44"/>
    <w:rsid w:val="00A17011"/>
    <w:rsid w:val="00A26BB3"/>
    <w:rsid w:val="00A44CC9"/>
    <w:rsid w:val="00A67B2A"/>
    <w:rsid w:val="00A74952"/>
    <w:rsid w:val="00AB6B10"/>
    <w:rsid w:val="00AD3B5A"/>
    <w:rsid w:val="00AD4A1E"/>
    <w:rsid w:val="00AF29C7"/>
    <w:rsid w:val="00B16C13"/>
    <w:rsid w:val="00B25EC4"/>
    <w:rsid w:val="00B345F3"/>
    <w:rsid w:val="00B50B88"/>
    <w:rsid w:val="00B55623"/>
    <w:rsid w:val="00B72148"/>
    <w:rsid w:val="00B76EE4"/>
    <w:rsid w:val="00BA35E7"/>
    <w:rsid w:val="00BE7E9C"/>
    <w:rsid w:val="00C0718B"/>
    <w:rsid w:val="00C10191"/>
    <w:rsid w:val="00C11DE5"/>
    <w:rsid w:val="00C247DD"/>
    <w:rsid w:val="00C26741"/>
    <w:rsid w:val="00C30FEB"/>
    <w:rsid w:val="00C86EFC"/>
    <w:rsid w:val="00CD122B"/>
    <w:rsid w:val="00D219F0"/>
    <w:rsid w:val="00D53526"/>
    <w:rsid w:val="00D7301D"/>
    <w:rsid w:val="00D74F59"/>
    <w:rsid w:val="00D85F57"/>
    <w:rsid w:val="00DA15C7"/>
    <w:rsid w:val="00DD4837"/>
    <w:rsid w:val="00DE3D92"/>
    <w:rsid w:val="00DE62B7"/>
    <w:rsid w:val="00DF7732"/>
    <w:rsid w:val="00E0170A"/>
    <w:rsid w:val="00E05696"/>
    <w:rsid w:val="00E25672"/>
    <w:rsid w:val="00E6695A"/>
    <w:rsid w:val="00EA002D"/>
    <w:rsid w:val="00EB4893"/>
    <w:rsid w:val="00EB6EFF"/>
    <w:rsid w:val="00ED7333"/>
    <w:rsid w:val="00F00F71"/>
    <w:rsid w:val="00F106AF"/>
    <w:rsid w:val="00F42FC1"/>
    <w:rsid w:val="00F47D4F"/>
    <w:rsid w:val="00F86519"/>
    <w:rsid w:val="00F91D7A"/>
    <w:rsid w:val="00FD4F15"/>
    <w:rsid w:val="00FF6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1DE5"/>
    <w:pPr>
      <w:ind w:left="720"/>
      <w:contextualSpacing/>
    </w:pPr>
  </w:style>
  <w:style w:type="paragraph" w:styleId="Header">
    <w:name w:val="header"/>
    <w:basedOn w:val="Normal"/>
    <w:link w:val="HeaderChar"/>
    <w:uiPriority w:val="99"/>
    <w:unhideWhenUsed/>
    <w:rsid w:val="00D74F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4F59"/>
  </w:style>
  <w:style w:type="paragraph" w:styleId="Footer">
    <w:name w:val="footer"/>
    <w:basedOn w:val="Normal"/>
    <w:link w:val="FooterChar"/>
    <w:uiPriority w:val="99"/>
    <w:unhideWhenUsed/>
    <w:rsid w:val="00D74F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4F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1DE5"/>
    <w:pPr>
      <w:ind w:left="720"/>
      <w:contextualSpacing/>
    </w:pPr>
  </w:style>
  <w:style w:type="paragraph" w:styleId="Header">
    <w:name w:val="header"/>
    <w:basedOn w:val="Normal"/>
    <w:link w:val="HeaderChar"/>
    <w:uiPriority w:val="99"/>
    <w:unhideWhenUsed/>
    <w:rsid w:val="00D74F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4F59"/>
  </w:style>
  <w:style w:type="paragraph" w:styleId="Footer">
    <w:name w:val="footer"/>
    <w:basedOn w:val="Normal"/>
    <w:link w:val="FooterChar"/>
    <w:uiPriority w:val="99"/>
    <w:unhideWhenUsed/>
    <w:rsid w:val="00D74F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4F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1637</Words>
  <Characters>9332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2021-02-22T23:16:00Z</dcterms:created>
  <dcterms:modified xsi:type="dcterms:W3CDTF">2021-02-22T23:17:00Z</dcterms:modified>
</cp:coreProperties>
</file>